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3E" w:rsidRPr="00AC1E33" w:rsidRDefault="00C7297F" w:rsidP="00A9030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C1E33">
        <w:rPr>
          <w:rFonts w:ascii="Times New Roman" w:eastAsia="標楷體" w:hAnsi="Times New Roman" w:cs="Times New Roman"/>
          <w:b/>
          <w:sz w:val="32"/>
          <w:szCs w:val="32"/>
        </w:rPr>
        <w:t>臺灣化</w:t>
      </w:r>
      <w:proofErr w:type="gramStart"/>
      <w:r w:rsidRPr="00AC1E33">
        <w:rPr>
          <w:rFonts w:ascii="Times New Roman" w:eastAsia="標楷體" w:hAnsi="Times New Roman" w:cs="Times New Roman"/>
          <w:b/>
          <w:sz w:val="32"/>
          <w:szCs w:val="32"/>
        </w:rPr>
        <w:t>粧</w:t>
      </w:r>
      <w:proofErr w:type="gramEnd"/>
      <w:r w:rsidRPr="00AC1E33">
        <w:rPr>
          <w:rFonts w:ascii="Times New Roman" w:eastAsia="標楷體" w:hAnsi="Times New Roman" w:cs="Times New Roman"/>
          <w:b/>
          <w:sz w:val="32"/>
          <w:szCs w:val="32"/>
        </w:rPr>
        <w:t>品科技學會第一屆第</w:t>
      </w:r>
      <w:r w:rsidR="0080657B"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Pr="00AC1E33">
        <w:rPr>
          <w:rFonts w:ascii="Times New Roman" w:eastAsia="標楷體" w:hAnsi="Times New Roman" w:cs="Times New Roman"/>
          <w:b/>
          <w:sz w:val="32"/>
          <w:szCs w:val="32"/>
        </w:rPr>
        <w:t>次</w:t>
      </w:r>
      <w:r w:rsidRPr="00AC1E3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AC1E33">
        <w:rPr>
          <w:rFonts w:ascii="Times New Roman" w:eastAsia="標楷體" w:hAnsi="Times New Roman" w:cs="Times New Roman"/>
          <w:b/>
          <w:sz w:val="32"/>
          <w:szCs w:val="32"/>
        </w:rPr>
        <w:t>理監事聯席會議</w:t>
      </w:r>
      <w:r w:rsidRPr="00AC1E3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AC1E33">
        <w:rPr>
          <w:rFonts w:ascii="Times New Roman" w:eastAsia="標楷體" w:hAnsi="Times New Roman" w:cs="Times New Roman"/>
          <w:b/>
          <w:sz w:val="32"/>
          <w:szCs w:val="32"/>
        </w:rPr>
        <w:t>議程</w:t>
      </w:r>
    </w:p>
    <w:p w:rsidR="00C7297F" w:rsidRPr="00AC1E33" w:rsidRDefault="00C7297F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64479" w:rsidRPr="00AC1E33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>一、會議時間：</w:t>
      </w:r>
      <w:r w:rsidR="001019A5" w:rsidRPr="00AC1E3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 w:rsidR="0080657B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="005E0E8D">
        <w:rPr>
          <w:rFonts w:ascii="Times New Roman" w:eastAsia="標楷體" w:hAnsi="Times New Roman" w:cs="Times New Roman" w:hint="eastAsia"/>
          <w:sz w:val="26"/>
          <w:szCs w:val="26"/>
        </w:rPr>
        <w:t>02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月</w:t>
      </w:r>
      <w:r w:rsidR="005E0E8D">
        <w:rPr>
          <w:rFonts w:ascii="Times New Roman" w:eastAsia="標楷體" w:hAnsi="Times New Roman" w:cs="Times New Roman" w:hint="eastAsia"/>
          <w:sz w:val="26"/>
          <w:szCs w:val="26"/>
        </w:rPr>
        <w:t>01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日</w:t>
      </w:r>
      <w:r w:rsidR="002C25F1" w:rsidRPr="00AC1E33">
        <w:rPr>
          <w:rFonts w:ascii="Times New Roman" w:eastAsia="標楷體" w:hAnsi="Times New Roman" w:cs="Times New Roman"/>
          <w:sz w:val="26"/>
          <w:szCs w:val="26"/>
        </w:rPr>
        <w:t>(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星期</w:t>
      </w:r>
      <w:r w:rsidR="005E0E8D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C25F1" w:rsidRPr="00AC1E33">
        <w:rPr>
          <w:rFonts w:ascii="Times New Roman" w:eastAsia="標楷體" w:hAnsi="Times New Roman" w:cs="Times New Roman"/>
          <w:sz w:val="26"/>
          <w:szCs w:val="26"/>
        </w:rPr>
        <w:t>)</w:t>
      </w:r>
      <w:r w:rsidRPr="00AC1E33">
        <w:rPr>
          <w:rFonts w:ascii="Times New Roman" w:eastAsia="標楷體" w:hAnsi="Times New Roman" w:cs="Times New Roman"/>
          <w:sz w:val="26"/>
          <w:szCs w:val="26"/>
        </w:rPr>
        <w:t>；</w:t>
      </w:r>
      <w:r w:rsidR="005E0E8D">
        <w:rPr>
          <w:rFonts w:ascii="Times New Roman" w:eastAsia="標楷體" w:hAnsi="Times New Roman" w:cs="Times New Roman" w:hint="eastAsia"/>
          <w:sz w:val="26"/>
          <w:szCs w:val="26"/>
        </w:rPr>
        <w:t>上午</w:t>
      </w:r>
      <w:r w:rsidR="005E0E8D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AC1E33">
        <w:rPr>
          <w:rFonts w:ascii="Times New Roman" w:eastAsia="標楷體" w:hAnsi="Times New Roman" w:cs="Times New Roman"/>
          <w:sz w:val="26"/>
          <w:szCs w:val="26"/>
        </w:rPr>
        <w:t>點</w:t>
      </w:r>
      <w:r w:rsidR="00657169" w:rsidRPr="00AC1E33">
        <w:rPr>
          <w:rFonts w:ascii="Times New Roman" w:eastAsia="標楷體" w:hAnsi="Times New Roman" w:cs="Times New Roman"/>
          <w:sz w:val="26"/>
          <w:szCs w:val="26"/>
        </w:rPr>
        <w:t>0</w:t>
      </w:r>
      <w:r w:rsidRPr="00AC1E33">
        <w:rPr>
          <w:rFonts w:ascii="Times New Roman" w:eastAsia="標楷體" w:hAnsi="Times New Roman" w:cs="Times New Roman"/>
          <w:sz w:val="26"/>
          <w:szCs w:val="26"/>
        </w:rPr>
        <w:t>0</w:t>
      </w:r>
      <w:r w:rsidRPr="00AC1E33">
        <w:rPr>
          <w:rFonts w:ascii="Times New Roman" w:eastAsia="標楷體" w:hAnsi="Times New Roman" w:cs="Times New Roman"/>
          <w:sz w:val="26"/>
          <w:szCs w:val="26"/>
        </w:rPr>
        <w:t>分</w:t>
      </w:r>
    </w:p>
    <w:p w:rsidR="00C7297F" w:rsidRPr="00AC1E33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>二、會議地點：</w:t>
      </w:r>
      <w:r w:rsidR="001019A5" w:rsidRPr="00AC1E3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gramStart"/>
      <w:r w:rsidR="005E0E8D">
        <w:rPr>
          <w:rFonts w:ascii="Times New Roman" w:eastAsia="標楷體" w:hAnsi="Times New Roman" w:cs="Times New Roman" w:hint="eastAsia"/>
          <w:sz w:val="26"/>
          <w:szCs w:val="26"/>
        </w:rPr>
        <w:t>中永實業</w:t>
      </w:r>
      <w:proofErr w:type="gramEnd"/>
      <w:r w:rsidR="005E0E8D">
        <w:rPr>
          <w:rFonts w:ascii="Times New Roman" w:eastAsia="標楷體" w:hAnsi="Times New Roman" w:cs="Times New Roman" w:hint="eastAsia"/>
          <w:sz w:val="26"/>
          <w:szCs w:val="26"/>
        </w:rPr>
        <w:t>股份有限公司</w:t>
      </w:r>
      <w:r w:rsidR="000E563D">
        <w:rPr>
          <w:rFonts w:ascii="Times New Roman" w:eastAsia="標楷體" w:hAnsi="Times New Roman" w:cs="Times New Roman" w:hint="eastAsia"/>
          <w:sz w:val="26"/>
          <w:szCs w:val="26"/>
        </w:rPr>
        <w:t xml:space="preserve"> (540</w:t>
      </w:r>
      <w:r w:rsidR="000E563D">
        <w:rPr>
          <w:rFonts w:ascii="Times New Roman" w:eastAsia="標楷體" w:hAnsi="Times New Roman" w:cs="Times New Roman" w:hint="eastAsia"/>
          <w:sz w:val="26"/>
          <w:szCs w:val="26"/>
        </w:rPr>
        <w:t>南投縣南投市自強三路</w:t>
      </w:r>
      <w:r w:rsidR="000E563D">
        <w:rPr>
          <w:rFonts w:ascii="Times New Roman" w:eastAsia="標楷體" w:hAnsi="Times New Roman" w:cs="Times New Roman" w:hint="eastAsia"/>
          <w:sz w:val="26"/>
          <w:szCs w:val="26"/>
        </w:rPr>
        <w:t>16</w:t>
      </w:r>
      <w:r w:rsidR="000E563D">
        <w:rPr>
          <w:rFonts w:ascii="Times New Roman" w:eastAsia="標楷體" w:hAnsi="Times New Roman" w:cs="Times New Roman" w:hint="eastAsia"/>
          <w:sz w:val="26"/>
          <w:szCs w:val="26"/>
        </w:rPr>
        <w:t>號</w:t>
      </w:r>
      <w:r w:rsidR="000E563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7297F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>三、</w:t>
      </w:r>
      <w:r w:rsidR="000E563D">
        <w:rPr>
          <w:rFonts w:ascii="Times New Roman" w:eastAsia="標楷體" w:hAnsi="Times New Roman" w:cs="Times New Roman" w:hint="eastAsia"/>
          <w:sz w:val="26"/>
          <w:szCs w:val="26"/>
        </w:rPr>
        <w:t>出席人員</w:t>
      </w:r>
      <w:r w:rsidRPr="00AC1E33">
        <w:rPr>
          <w:rFonts w:ascii="Times New Roman" w:eastAsia="標楷體" w:hAnsi="Times New Roman" w:cs="Times New Roman"/>
          <w:sz w:val="26"/>
          <w:szCs w:val="26"/>
        </w:rPr>
        <w:t>：</w:t>
      </w:r>
      <w:r w:rsidR="001019A5" w:rsidRPr="00AC1E3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0E563D" w:rsidRDefault="000E563D" w:rsidP="000E563D">
      <w:pPr>
        <w:ind w:leftChars="1" w:left="1983" w:hangingChars="762" w:hanging="198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理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事：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柯智美、楊昭順、林智健、吳佩玲、黃克峰、吳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珮瑄</w:t>
      </w:r>
      <w:proofErr w:type="gramEnd"/>
      <w:r w:rsidRPr="00AC1E33">
        <w:rPr>
          <w:rFonts w:ascii="Times New Roman" w:eastAsia="標楷體" w:hAnsi="Times New Roman" w:cs="Times New Roman"/>
          <w:sz w:val="26"/>
          <w:szCs w:val="26"/>
        </w:rPr>
        <w:t>、蔡宜宏、陳俊宏、柯川道</w:t>
      </w:r>
      <w:r w:rsidRPr="005028CF">
        <w:rPr>
          <w:rFonts w:ascii="Times New Roman" w:eastAsia="標楷體" w:hint="eastAsia"/>
          <w:sz w:val="26"/>
          <w:szCs w:val="26"/>
        </w:rPr>
        <w:t>，共</w:t>
      </w:r>
      <w:r>
        <w:rPr>
          <w:rFonts w:ascii="Times New Roman" w:eastAsia="標楷體" w:hint="eastAsia"/>
          <w:sz w:val="26"/>
          <w:szCs w:val="26"/>
        </w:rPr>
        <w:t>9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0E563D" w:rsidRDefault="000E563D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監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事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林恩仕、賴怡君、孫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于芸</w:t>
      </w:r>
      <w:proofErr w:type="gramEnd"/>
      <w:r w:rsidRPr="005028CF">
        <w:rPr>
          <w:rFonts w:ascii="Times New Roman" w:eastAsia="標楷體" w:hint="eastAsia"/>
          <w:sz w:val="26"/>
          <w:szCs w:val="26"/>
        </w:rPr>
        <w:t>，共</w:t>
      </w:r>
      <w:r w:rsidRPr="005028CF">
        <w:rPr>
          <w:rFonts w:ascii="Times New Roman" w:eastAsia="標楷體" w:hint="eastAsia"/>
          <w:sz w:val="26"/>
          <w:szCs w:val="26"/>
        </w:rPr>
        <w:t>3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0E563D" w:rsidRDefault="000E563D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 xml:space="preserve">    </w:t>
      </w:r>
      <w:r w:rsidRPr="005028CF">
        <w:rPr>
          <w:rFonts w:ascii="Times New Roman" w:eastAsia="標楷體" w:hint="eastAsia"/>
          <w:sz w:val="26"/>
          <w:szCs w:val="26"/>
        </w:rPr>
        <w:t>會務人員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張乃方、</w:t>
      </w:r>
      <w:r w:rsidRPr="005028CF">
        <w:rPr>
          <w:rFonts w:ascii="Times New Roman" w:eastAsia="標楷體" w:hint="eastAsia"/>
          <w:sz w:val="26"/>
          <w:szCs w:val="26"/>
        </w:rPr>
        <w:t>劉易鑫、陳香穎，共</w:t>
      </w:r>
      <w:r w:rsidRPr="005028CF">
        <w:rPr>
          <w:rFonts w:ascii="Times New Roman" w:eastAsia="標楷體" w:hint="eastAsia"/>
          <w:sz w:val="26"/>
          <w:szCs w:val="26"/>
        </w:rPr>
        <w:t>3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9A6CDB" w:rsidRDefault="00C7297F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>四、</w:t>
      </w:r>
      <w:r w:rsidR="009A6CDB">
        <w:rPr>
          <w:rFonts w:ascii="Times New Roman" w:eastAsia="標楷體" w:hAnsi="Times New Roman" w:cs="Times New Roman" w:hint="eastAsia"/>
          <w:sz w:val="26"/>
          <w:szCs w:val="26"/>
        </w:rPr>
        <w:t>請假</w:t>
      </w:r>
      <w:r w:rsidRPr="00AC1E33">
        <w:rPr>
          <w:rFonts w:ascii="Times New Roman" w:eastAsia="標楷體" w:hAnsi="Times New Roman" w:cs="Times New Roman"/>
          <w:sz w:val="26"/>
          <w:szCs w:val="26"/>
        </w:rPr>
        <w:t>人員：</w:t>
      </w:r>
    </w:p>
    <w:p w:rsidR="009A6CDB" w:rsidRDefault="009A6CDB" w:rsidP="009A6CDB">
      <w:pPr>
        <w:ind w:leftChars="1" w:left="1983" w:hangingChars="762" w:hanging="198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理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事：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王銘富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蔡鳳婕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林孝道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林文進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C1E33">
        <w:rPr>
          <w:rFonts w:ascii="Times New Roman" w:eastAsia="標楷體" w:hAnsi="Times New Roman" w:cs="Times New Roman"/>
          <w:sz w:val="26"/>
          <w:szCs w:val="26"/>
        </w:rPr>
        <w:t>王愛</w:t>
      </w:r>
      <w:r>
        <w:rPr>
          <w:rFonts w:ascii="Times New Roman" w:eastAsia="標楷體" w:hAnsi="Times New Roman" w:cs="Times New Roman" w:hint="eastAsia"/>
          <w:sz w:val="26"/>
          <w:szCs w:val="26"/>
        </w:rPr>
        <w:t>、翁榮源</w:t>
      </w:r>
      <w:r w:rsidRPr="005028CF">
        <w:rPr>
          <w:rFonts w:ascii="Times New Roman" w:eastAsia="標楷體" w:hint="eastAsia"/>
          <w:sz w:val="26"/>
          <w:szCs w:val="26"/>
        </w:rPr>
        <w:t>，共</w:t>
      </w:r>
      <w:r>
        <w:rPr>
          <w:rFonts w:ascii="Times New Roman" w:eastAsia="標楷體" w:hint="eastAsia"/>
          <w:sz w:val="26"/>
          <w:szCs w:val="26"/>
        </w:rPr>
        <w:t>6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9A6CDB" w:rsidRDefault="009A6CDB" w:rsidP="009A6CDB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監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事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仇敏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C1E33">
        <w:rPr>
          <w:rFonts w:ascii="Times New Roman" w:eastAsia="標楷體" w:hAnsi="Times New Roman" w:cs="Times New Roman"/>
          <w:sz w:val="26"/>
          <w:szCs w:val="26"/>
        </w:rPr>
        <w:t>陳玉芬</w:t>
      </w:r>
      <w:r w:rsidRPr="005028CF">
        <w:rPr>
          <w:rFonts w:ascii="Times New Roman" w:eastAsia="標楷體" w:hint="eastAsia"/>
          <w:sz w:val="26"/>
          <w:szCs w:val="26"/>
        </w:rPr>
        <w:t>，共</w:t>
      </w:r>
      <w:r>
        <w:rPr>
          <w:rFonts w:ascii="Times New Roman" w:eastAsia="標楷體" w:hint="eastAsia"/>
          <w:sz w:val="26"/>
          <w:szCs w:val="26"/>
        </w:rPr>
        <w:t>2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9A6CDB" w:rsidRPr="005028CF" w:rsidRDefault="009A6CDB" w:rsidP="009A6CDB">
      <w:pPr>
        <w:ind w:left="1183" w:hangingChars="455" w:hanging="1183"/>
        <w:jc w:val="both"/>
        <w:rPr>
          <w:rFonts w:ascii="標楷體" w:eastAsia="標楷體" w:hAnsi="標楷體" w:cs="Times New Roman"/>
          <w:sz w:val="26"/>
          <w:szCs w:val="26"/>
        </w:rPr>
      </w:pPr>
      <w:r w:rsidRPr="005028CF">
        <w:rPr>
          <w:rFonts w:ascii="Times New Roman" w:eastAsia="標楷體" w:hint="eastAsia"/>
          <w:sz w:val="26"/>
          <w:szCs w:val="26"/>
        </w:rPr>
        <w:t>五、主席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：柯智美</w:t>
      </w:r>
    </w:p>
    <w:p w:rsidR="009A6CDB" w:rsidRPr="005028CF" w:rsidRDefault="009A6CDB" w:rsidP="009A6CDB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標楷體" w:eastAsia="標楷體" w:hAnsi="標楷體" w:cs="Times New Roman" w:hint="eastAsia"/>
          <w:sz w:val="26"/>
          <w:szCs w:val="26"/>
        </w:rPr>
        <w:t>六、紀錄：劉易鑫</w:t>
      </w:r>
    </w:p>
    <w:p w:rsidR="000E563D" w:rsidRDefault="000E563D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73126" w:rsidRPr="00AC1E33" w:rsidRDefault="009A6CDB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="00E73126"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C226E9" w:rsidRPr="00AC1E33">
        <w:rPr>
          <w:rFonts w:ascii="Times New Roman" w:eastAsia="標楷體" w:hAnsi="Times New Roman" w:cs="Times New Roman"/>
          <w:sz w:val="26"/>
          <w:szCs w:val="26"/>
        </w:rPr>
        <w:t>會議事項說明</w:t>
      </w:r>
      <w:r w:rsidR="00C226E9" w:rsidRPr="00AC1E33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C226E9" w:rsidRPr="00AC1E33">
        <w:rPr>
          <w:rFonts w:ascii="Times New Roman" w:eastAsia="標楷體" w:hAnsi="Times New Roman" w:cs="Times New Roman"/>
          <w:sz w:val="26"/>
          <w:szCs w:val="26"/>
        </w:rPr>
        <w:t>理事長報告</w:t>
      </w:r>
      <w:r w:rsidR="00ED6B17" w:rsidRPr="00AC1E33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F737D8" w:rsidRDefault="00A02868" w:rsidP="00332CCC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1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DE7DF3" w:rsidRPr="00AC1E33">
        <w:rPr>
          <w:rFonts w:ascii="Times New Roman" w:eastAsia="標楷體" w:hAnsi="Times New Roman" w:cs="Times New Roman"/>
          <w:sz w:val="26"/>
          <w:szCs w:val="26"/>
        </w:rPr>
        <w:t>104</w:t>
      </w:r>
      <w:r w:rsidR="00DE7DF3"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="00DE7DF3" w:rsidRPr="00AC1E33">
        <w:rPr>
          <w:rFonts w:ascii="Times New Roman" w:eastAsia="標楷體" w:hAnsi="Times New Roman" w:cs="Times New Roman"/>
          <w:sz w:val="26"/>
          <w:szCs w:val="26"/>
        </w:rPr>
        <w:t>11</w:t>
      </w:r>
      <w:r w:rsidR="00DE7DF3" w:rsidRPr="00AC1E33">
        <w:rPr>
          <w:rFonts w:ascii="Times New Roman" w:eastAsia="標楷體" w:hAnsi="Times New Roman" w:cs="Times New Roman"/>
          <w:sz w:val="26"/>
          <w:szCs w:val="26"/>
        </w:rPr>
        <w:t>月</w:t>
      </w:r>
      <w:r w:rsidR="00DE7DF3" w:rsidRPr="00AC1E33">
        <w:rPr>
          <w:rFonts w:ascii="Times New Roman" w:eastAsia="標楷體" w:hAnsi="Times New Roman" w:cs="Times New Roman"/>
          <w:sz w:val="26"/>
          <w:szCs w:val="26"/>
        </w:rPr>
        <w:t>02</w:t>
      </w:r>
      <w:r w:rsidR="00DE7DF3" w:rsidRPr="00AC1E33">
        <w:rPr>
          <w:rFonts w:ascii="Times New Roman" w:eastAsia="標楷體" w:hAnsi="Times New Roman" w:cs="Times New Roman"/>
          <w:sz w:val="26"/>
          <w:szCs w:val="26"/>
        </w:rPr>
        <w:t>日</w:t>
      </w:r>
      <w:r w:rsidR="005B4ED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proofErr w:type="gramStart"/>
      <w:r w:rsidR="00DE7DF3">
        <w:rPr>
          <w:rFonts w:ascii="Times New Roman" w:eastAsia="標楷體" w:hAnsi="Times New Roman" w:cs="Times New Roman" w:hint="eastAsia"/>
          <w:sz w:val="26"/>
          <w:szCs w:val="26"/>
        </w:rPr>
        <w:t>柯理事長</w:t>
      </w:r>
      <w:r w:rsidR="005B4EDC">
        <w:rPr>
          <w:rFonts w:ascii="Times New Roman" w:eastAsia="標楷體" w:hAnsi="Times New Roman" w:cs="Times New Roman" w:hint="eastAsia"/>
          <w:sz w:val="26"/>
          <w:szCs w:val="26"/>
        </w:rPr>
        <w:t>智美</w:t>
      </w:r>
      <w:proofErr w:type="gramEnd"/>
      <w:r w:rsidR="00DE7DF3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5B4EDC">
        <w:rPr>
          <w:rFonts w:ascii="Times New Roman" w:eastAsia="標楷體" w:hAnsi="Times New Roman" w:cs="Times New Roman" w:hint="eastAsia"/>
          <w:sz w:val="26"/>
          <w:szCs w:val="26"/>
        </w:rPr>
        <w:t>楊副理事長昭順、林常務理事智健、賴監事</w:t>
      </w:r>
      <w:proofErr w:type="gramStart"/>
      <w:r w:rsidR="005B4EDC">
        <w:rPr>
          <w:rFonts w:ascii="Times New Roman" w:eastAsia="標楷體" w:hAnsi="Times New Roman" w:cs="Times New Roman" w:hint="eastAsia"/>
          <w:sz w:val="26"/>
          <w:szCs w:val="26"/>
        </w:rPr>
        <w:t>怡</w:t>
      </w:r>
      <w:proofErr w:type="gramEnd"/>
      <w:r w:rsidR="005B4EDC">
        <w:rPr>
          <w:rFonts w:ascii="Times New Roman" w:eastAsia="標楷體" w:hAnsi="Times New Roman" w:cs="Times New Roman" w:hint="eastAsia"/>
          <w:sz w:val="26"/>
          <w:szCs w:val="26"/>
        </w:rPr>
        <w:t>君、</w:t>
      </w:r>
      <w:proofErr w:type="gramStart"/>
      <w:r w:rsidR="005B4EDC">
        <w:rPr>
          <w:rFonts w:ascii="Times New Roman" w:eastAsia="標楷體" w:hAnsi="Times New Roman" w:cs="Times New Roman" w:hint="eastAsia"/>
          <w:sz w:val="26"/>
          <w:szCs w:val="26"/>
        </w:rPr>
        <w:t>蔡</w:t>
      </w:r>
      <w:proofErr w:type="gramEnd"/>
      <w:r w:rsidR="005B4EDC">
        <w:rPr>
          <w:rFonts w:ascii="Times New Roman" w:eastAsia="標楷體" w:hAnsi="Times New Roman" w:cs="Times New Roman" w:hint="eastAsia"/>
          <w:sz w:val="26"/>
          <w:szCs w:val="26"/>
        </w:rPr>
        <w:t>會員育儒、劉執行長易鑫、陳幹事香</w:t>
      </w:r>
      <w:proofErr w:type="gramStart"/>
      <w:r w:rsidR="005B4EDC">
        <w:rPr>
          <w:rFonts w:ascii="Times New Roman" w:eastAsia="標楷體" w:hAnsi="Times New Roman" w:cs="Times New Roman" w:hint="eastAsia"/>
          <w:sz w:val="26"/>
          <w:szCs w:val="26"/>
        </w:rPr>
        <w:t>穎</w:t>
      </w:r>
      <w:proofErr w:type="gramEnd"/>
      <w:r w:rsidR="005B4ED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DE7DF3" w:rsidRPr="00AC1E33">
        <w:rPr>
          <w:rFonts w:ascii="Times New Roman" w:eastAsia="標楷體" w:hAnsi="Times New Roman" w:cs="Times New Roman"/>
          <w:sz w:val="26"/>
          <w:szCs w:val="26"/>
        </w:rPr>
        <w:t>出席衛生福利部食品藥物管理署</w:t>
      </w:r>
      <w:r w:rsidR="005B4EDC">
        <w:rPr>
          <w:rFonts w:ascii="Times New Roman" w:eastAsia="標楷體" w:hAnsi="Times New Roman" w:cs="Times New Roman" w:hint="eastAsia"/>
          <w:sz w:val="26"/>
          <w:szCs w:val="26"/>
        </w:rPr>
        <w:t>與會</w:t>
      </w:r>
      <w:proofErr w:type="gramStart"/>
      <w:r w:rsidR="005B4EDC">
        <w:rPr>
          <w:rFonts w:ascii="Times New Roman" w:eastAsia="標楷體" w:hAnsi="Times New Roman" w:cs="Times New Roman" w:hint="eastAsia"/>
          <w:sz w:val="26"/>
          <w:szCs w:val="26"/>
        </w:rPr>
        <w:t>葉科長孟宜</w:t>
      </w:r>
      <w:proofErr w:type="gramEnd"/>
      <w:r w:rsidR="005C5E20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B4EDC" w:rsidRDefault="005B4EDC" w:rsidP="00332CCC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104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11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24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接待北京日化協會暨企業代表，並</w:t>
      </w:r>
      <w:r>
        <w:rPr>
          <w:rFonts w:ascii="Times New Roman" w:eastAsia="標楷體" w:hAnsi="Times New Roman" w:cs="Times New Roman" w:hint="eastAsia"/>
          <w:sz w:val="26"/>
          <w:szCs w:val="26"/>
        </w:rPr>
        <w:t>邀請</w:t>
      </w:r>
      <w:r w:rsidR="00E11F65">
        <w:rPr>
          <w:rFonts w:ascii="Times New Roman" w:eastAsia="標楷體" w:hAnsi="Times New Roman" w:cs="Times New Roman" w:hint="eastAsia"/>
          <w:sz w:val="26"/>
          <w:szCs w:val="26"/>
        </w:rPr>
        <w:t>經濟部國際貿易局</w:t>
      </w:r>
      <w:proofErr w:type="gramStart"/>
      <w:r w:rsidR="00E11F65">
        <w:rPr>
          <w:rFonts w:ascii="Times New Roman" w:eastAsia="標楷體" w:hAnsi="Times New Roman" w:cs="Times New Roman" w:hint="eastAsia"/>
          <w:sz w:val="26"/>
          <w:szCs w:val="26"/>
        </w:rPr>
        <w:t>徐科長崇欽</w:t>
      </w:r>
      <w:proofErr w:type="gramEnd"/>
      <w:r w:rsidR="00E11F65">
        <w:rPr>
          <w:rFonts w:ascii="Times New Roman" w:eastAsia="標楷體" w:hAnsi="Times New Roman" w:cs="Times New Roman" w:hint="eastAsia"/>
          <w:sz w:val="26"/>
          <w:szCs w:val="26"/>
        </w:rPr>
        <w:t>、經濟部國際貿易局楊科員瑞祥、工業技術研究院</w:t>
      </w:r>
      <w:proofErr w:type="gramStart"/>
      <w:r w:rsidR="00E11F65">
        <w:rPr>
          <w:rFonts w:ascii="Times New Roman" w:eastAsia="標楷體" w:hAnsi="Times New Roman" w:cs="Times New Roman" w:hint="eastAsia"/>
          <w:sz w:val="26"/>
          <w:szCs w:val="26"/>
        </w:rPr>
        <w:t>蔡</w:t>
      </w:r>
      <w:proofErr w:type="gramEnd"/>
      <w:r w:rsidR="00E11F65">
        <w:rPr>
          <w:rFonts w:ascii="Times New Roman" w:eastAsia="標楷體" w:hAnsi="Times New Roman" w:cs="Times New Roman" w:hint="eastAsia"/>
          <w:sz w:val="26"/>
          <w:szCs w:val="26"/>
        </w:rPr>
        <w:t>副所長秀</w:t>
      </w:r>
      <w:proofErr w:type="gramStart"/>
      <w:r w:rsidR="00E11F65">
        <w:rPr>
          <w:rFonts w:ascii="Times New Roman" w:eastAsia="標楷體" w:hAnsi="Times New Roman" w:cs="Times New Roman" w:hint="eastAsia"/>
          <w:sz w:val="26"/>
          <w:szCs w:val="26"/>
        </w:rPr>
        <w:t>娟</w:t>
      </w:r>
      <w:proofErr w:type="gramEnd"/>
      <w:r w:rsidR="00E11F65">
        <w:rPr>
          <w:rFonts w:ascii="Times New Roman" w:eastAsia="標楷體" w:hAnsi="Times New Roman" w:cs="Times New Roman" w:hint="eastAsia"/>
          <w:sz w:val="26"/>
          <w:szCs w:val="26"/>
        </w:rPr>
        <w:t>、工業技術</w:t>
      </w:r>
      <w:proofErr w:type="gramStart"/>
      <w:r w:rsidR="00E11F65">
        <w:rPr>
          <w:rFonts w:ascii="Times New Roman" w:eastAsia="標楷體" w:hAnsi="Times New Roman" w:cs="Times New Roman" w:hint="eastAsia"/>
          <w:sz w:val="26"/>
          <w:szCs w:val="26"/>
        </w:rPr>
        <w:t>研究院賴副組長</w:t>
      </w:r>
      <w:proofErr w:type="gramEnd"/>
      <w:r w:rsidR="00E11F65">
        <w:rPr>
          <w:rFonts w:ascii="Times New Roman" w:eastAsia="標楷體" w:hAnsi="Times New Roman" w:cs="Times New Roman" w:hint="eastAsia"/>
          <w:sz w:val="26"/>
          <w:szCs w:val="26"/>
        </w:rPr>
        <w:t>惠敏、中華民國對外貿易發展協會嚴高級專員麗</w:t>
      </w:r>
      <w:proofErr w:type="gramStart"/>
      <w:r w:rsidR="00E11F65">
        <w:rPr>
          <w:rFonts w:ascii="Times New Roman" w:eastAsia="標楷體" w:hAnsi="Times New Roman" w:cs="Times New Roman" w:hint="eastAsia"/>
          <w:sz w:val="26"/>
          <w:szCs w:val="26"/>
        </w:rPr>
        <w:t>婷</w:t>
      </w:r>
      <w:proofErr w:type="gramEnd"/>
      <w:r w:rsidR="00E11F6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出席</w:t>
      </w:r>
      <w:r w:rsidRPr="00AC1E33">
        <w:rPr>
          <w:rFonts w:ascii="Times New Roman" w:eastAsia="標楷體" w:hAnsi="Times New Roman" w:cs="Times New Roman"/>
          <w:sz w:val="26"/>
          <w:szCs w:val="26"/>
        </w:rPr>
        <w:t>交流兩岸化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粧</w:t>
      </w:r>
      <w:proofErr w:type="gramEnd"/>
      <w:r w:rsidRPr="00AC1E33">
        <w:rPr>
          <w:rFonts w:ascii="Times New Roman" w:eastAsia="標楷體" w:hAnsi="Times New Roman" w:cs="Times New Roman"/>
          <w:sz w:val="26"/>
          <w:szCs w:val="26"/>
        </w:rPr>
        <w:t>品進口審批事宜</w:t>
      </w:r>
      <w:r w:rsidR="00E11F65">
        <w:rPr>
          <w:rFonts w:ascii="Times New Roman" w:eastAsia="標楷體" w:hAnsi="Times New Roman" w:cs="Times New Roman" w:hint="eastAsia"/>
          <w:sz w:val="26"/>
          <w:szCs w:val="26"/>
        </w:rPr>
        <w:t>，也邀請</w:t>
      </w:r>
      <w:proofErr w:type="gramStart"/>
      <w:r w:rsidR="00E11F65"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 w:rsidR="00E11F65">
        <w:rPr>
          <w:rFonts w:ascii="Times New Roman" w:eastAsia="標楷體" w:hAnsi="Times New Roman" w:cs="Times New Roman" w:hint="eastAsia"/>
          <w:sz w:val="26"/>
          <w:szCs w:val="26"/>
        </w:rPr>
        <w:t>中盛香堂公司洪</w:t>
      </w:r>
      <w:proofErr w:type="gramStart"/>
      <w:r w:rsidR="00E11F65">
        <w:rPr>
          <w:rFonts w:ascii="Times New Roman" w:eastAsia="標楷體" w:hAnsi="Times New Roman" w:cs="Times New Roman" w:hint="eastAsia"/>
          <w:sz w:val="26"/>
          <w:szCs w:val="26"/>
        </w:rPr>
        <w:t>協理若宇</w:t>
      </w:r>
      <w:proofErr w:type="gramEnd"/>
      <w:r w:rsidR="00E11F65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6D0043">
        <w:rPr>
          <w:rFonts w:ascii="Times New Roman" w:eastAsia="標楷體" w:hAnsi="Times New Roman" w:cs="Times New Roman" w:hint="eastAsia"/>
          <w:sz w:val="26"/>
          <w:szCs w:val="26"/>
        </w:rPr>
        <w:t>桃園旭</w:t>
      </w:r>
      <w:proofErr w:type="gramStart"/>
      <w:r w:rsidR="006D0043">
        <w:rPr>
          <w:rFonts w:ascii="Times New Roman" w:eastAsia="標楷體" w:hAnsi="Times New Roman" w:cs="Times New Roman" w:hint="eastAsia"/>
          <w:sz w:val="26"/>
          <w:szCs w:val="26"/>
        </w:rPr>
        <w:t>証</w:t>
      </w:r>
      <w:proofErr w:type="gramEnd"/>
      <w:r w:rsidR="006D0043">
        <w:rPr>
          <w:rFonts w:ascii="Times New Roman" w:eastAsia="標楷體" w:hAnsi="Times New Roman" w:cs="Times New Roman" w:hint="eastAsia"/>
          <w:sz w:val="26"/>
          <w:szCs w:val="26"/>
        </w:rPr>
        <w:t>公司李總經理佳益，出席</w:t>
      </w:r>
      <w:r w:rsidR="00E11F65">
        <w:rPr>
          <w:rFonts w:ascii="Times New Roman" w:eastAsia="標楷體" w:hAnsi="Times New Roman" w:cs="Times New Roman" w:hint="eastAsia"/>
          <w:sz w:val="26"/>
          <w:szCs w:val="26"/>
        </w:rPr>
        <w:t>介紹分享</w:t>
      </w:r>
      <w:r w:rsidR="005E0E8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F0CE4" w:rsidRPr="005B4EDC" w:rsidRDefault="005F0CE4" w:rsidP="005F0CE4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3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105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01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19</w:t>
      </w:r>
      <w:r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>
        <w:rPr>
          <w:rFonts w:ascii="Times New Roman" w:eastAsia="標楷體" w:hAnsi="Times New Roman" w:cs="Times New Roman" w:hint="eastAsia"/>
          <w:sz w:val="26"/>
          <w:szCs w:val="26"/>
        </w:rPr>
        <w:t>24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柯理事長智美率領學會等會員，出席</w:t>
      </w:r>
      <w:r w:rsidR="00C94709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本東京，第六屆國際化妝品開發</w:t>
      </w:r>
      <w:r w:rsidRPr="00AC1E33">
        <w:rPr>
          <w:rFonts w:ascii="Times New Roman" w:eastAsia="標楷體" w:hAnsi="Times New Roman" w:cs="Times New Roman"/>
          <w:sz w:val="26"/>
          <w:szCs w:val="26"/>
        </w:rPr>
        <w:t>(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技術</w:t>
      </w:r>
      <w:r w:rsidRPr="00AC1E33">
        <w:rPr>
          <w:rFonts w:ascii="Times New Roman" w:eastAsia="標楷體" w:hAnsi="Times New Roman" w:cs="Times New Roman"/>
          <w:sz w:val="26"/>
          <w:szCs w:val="26"/>
        </w:rPr>
        <w:t>)</w:t>
      </w:r>
      <w:r w:rsidRPr="00AC1E33">
        <w:rPr>
          <w:rFonts w:ascii="Times New Roman" w:eastAsia="標楷體" w:hAnsi="Times New Roman" w:cs="Times New Roman"/>
          <w:sz w:val="26"/>
          <w:szCs w:val="26"/>
        </w:rPr>
        <w:t>展及第四屆國際化妝品展</w:t>
      </w:r>
      <w:r>
        <w:rPr>
          <w:rFonts w:ascii="Times New Roman" w:eastAsia="標楷體" w:hAnsi="Times New Roman" w:cs="Times New Roman" w:hint="eastAsia"/>
          <w:sz w:val="26"/>
          <w:szCs w:val="26"/>
        </w:rPr>
        <w:t>暨</w:t>
      </w:r>
      <w:r>
        <w:rPr>
          <w:rFonts w:ascii="Times New Roman" w:eastAsia="標楷體" w:hAnsi="Times New Roman" w:cs="Times New Roman" w:hint="eastAsia"/>
          <w:sz w:val="26"/>
          <w:szCs w:val="26"/>
        </w:rPr>
        <w:t>IFSCC</w:t>
      </w:r>
      <w:r>
        <w:rPr>
          <w:rFonts w:ascii="Times New Roman" w:eastAsia="標楷體" w:hAnsi="Times New Roman" w:cs="Times New Roman" w:hint="eastAsia"/>
          <w:sz w:val="26"/>
          <w:szCs w:val="26"/>
        </w:rPr>
        <w:t>日本學會代表交流與企業參訪。</w:t>
      </w:r>
    </w:p>
    <w:p w:rsidR="00A02868" w:rsidRDefault="00A02868" w:rsidP="00735B7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F066C" w:rsidRDefault="009A6CDB" w:rsidP="00735B73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="008F066C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8F066C" w:rsidRPr="00AC1E33">
        <w:rPr>
          <w:rFonts w:ascii="Times New Roman" w:eastAsia="標楷體" w:hAnsi="Times New Roman" w:cs="Times New Roman"/>
          <w:sz w:val="26"/>
          <w:szCs w:val="26"/>
        </w:rPr>
        <w:t>學會業務報告</w:t>
      </w:r>
    </w:p>
    <w:p w:rsidR="008F066C" w:rsidRPr="00AC1E33" w:rsidRDefault="008F066C" w:rsidP="008F066C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105</w:t>
      </w:r>
      <w:r>
        <w:rPr>
          <w:rFonts w:ascii="Times New Roman" w:eastAsia="標楷體" w:hAnsi="Times New Roman" w:cs="Times New Roman" w:hint="eastAsia"/>
          <w:sz w:val="26"/>
          <w:szCs w:val="26"/>
        </w:rPr>
        <w:t>年度</w:t>
      </w:r>
      <w:r w:rsidRPr="00AC1E33">
        <w:rPr>
          <w:rFonts w:ascii="Times New Roman" w:eastAsia="標楷體" w:hAnsi="Times New Roman" w:cs="Times New Roman"/>
          <w:sz w:val="26"/>
          <w:szCs w:val="26"/>
        </w:rPr>
        <w:t>學會會務工作紀錄。</w:t>
      </w:r>
    </w:p>
    <w:p w:rsidR="008F066C" w:rsidRPr="00AC1E33" w:rsidRDefault="008F066C" w:rsidP="008F066C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2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105</w:t>
      </w:r>
      <w:r>
        <w:rPr>
          <w:rFonts w:ascii="Times New Roman" w:eastAsia="標楷體" w:hAnsi="Times New Roman" w:cs="Times New Roman" w:hint="eastAsia"/>
          <w:sz w:val="26"/>
          <w:szCs w:val="26"/>
        </w:rPr>
        <w:t>年度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收支紀錄。</w:t>
      </w:r>
    </w:p>
    <w:p w:rsidR="008F066C" w:rsidRDefault="008F066C" w:rsidP="008F066C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3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、其他事項報告。</w:t>
      </w:r>
    </w:p>
    <w:p w:rsidR="00824F8C" w:rsidRDefault="00824F8C" w:rsidP="008F066C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3-1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>
        <w:rPr>
          <w:rFonts w:ascii="Times New Roman" w:eastAsia="標楷體" w:hAnsi="Times New Roman" w:cs="Times New Roman" w:hint="eastAsia"/>
          <w:sz w:val="26"/>
          <w:szCs w:val="26"/>
        </w:rPr>
        <w:t>領航商機日暨</w:t>
      </w:r>
      <w:r w:rsidRPr="00BA18C6">
        <w:rPr>
          <w:rFonts w:ascii="Times New Roman" w:eastAsia="標楷體" w:hAnsi="Times New Roman" w:cs="Times New Roman"/>
        </w:rPr>
        <w:t>PCO(Professional Conference Organizer)</w:t>
      </w:r>
      <w:r w:rsidRPr="00BA18C6">
        <w:rPr>
          <w:rFonts w:ascii="Times New Roman" w:eastAsia="標楷體" w:hAnsi="Times New Roman" w:cs="Times New Roman"/>
        </w:rPr>
        <w:t>和</w:t>
      </w:r>
      <w:r w:rsidRPr="00BA18C6">
        <w:rPr>
          <w:rFonts w:ascii="Times New Roman" w:eastAsia="標楷體" w:hAnsi="Times New Roman" w:cs="Times New Roman"/>
        </w:rPr>
        <w:t>NGO(Non-Governmental Organization)</w:t>
      </w:r>
      <w:r w:rsidRPr="00BA18C6">
        <w:rPr>
          <w:rFonts w:ascii="Times New Roman" w:eastAsia="標楷體" w:hAnsi="Times New Roman" w:cs="Times New Roman"/>
        </w:rPr>
        <w:t>合作</w:t>
      </w:r>
      <w:r>
        <w:rPr>
          <w:rFonts w:ascii="Times New Roman" w:eastAsia="標楷體" w:hAnsi="Times New Roman" w:cs="Times New Roman" w:hint="eastAsia"/>
        </w:rPr>
        <w:t>。</w:t>
      </w:r>
    </w:p>
    <w:p w:rsidR="00824F8C" w:rsidRPr="00AC1E33" w:rsidRDefault="00824F8C" w:rsidP="008F066C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3-2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、經濟部標檢局對化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品相關檢驗法提出協助編修草案。</w:t>
      </w:r>
    </w:p>
    <w:p w:rsidR="008F066C" w:rsidRPr="008F066C" w:rsidRDefault="008F066C" w:rsidP="00735B7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02868" w:rsidRPr="00AC1E33" w:rsidRDefault="002D12C8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="00A02868" w:rsidRPr="00AC1E33">
        <w:rPr>
          <w:rFonts w:ascii="Times New Roman" w:eastAsia="標楷體" w:hAnsi="Times New Roman" w:cs="Times New Roman"/>
          <w:sz w:val="26"/>
          <w:szCs w:val="26"/>
        </w:rPr>
        <w:t>、國際</w:t>
      </w:r>
      <w:r w:rsidR="00D948A0" w:rsidRPr="00AC1E33">
        <w:rPr>
          <w:rFonts w:ascii="Times New Roman" w:eastAsia="標楷體" w:hAnsi="Times New Roman" w:cs="Times New Roman"/>
          <w:sz w:val="26"/>
          <w:szCs w:val="26"/>
        </w:rPr>
        <w:t>IFSCC</w:t>
      </w:r>
      <w:r w:rsidR="00A02868" w:rsidRPr="00AC1E33">
        <w:rPr>
          <w:rFonts w:ascii="Times New Roman" w:eastAsia="標楷體" w:hAnsi="Times New Roman" w:cs="Times New Roman"/>
          <w:sz w:val="26"/>
          <w:szCs w:val="26"/>
        </w:rPr>
        <w:t>活動</w:t>
      </w:r>
      <w:r w:rsidR="00A02868" w:rsidRPr="00AC1E33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D948A0" w:rsidRPr="00AC1E33">
        <w:rPr>
          <w:rFonts w:ascii="Times New Roman" w:eastAsia="標楷體" w:hAnsi="Times New Roman" w:cs="Times New Roman"/>
          <w:sz w:val="26"/>
          <w:szCs w:val="26"/>
        </w:rPr>
        <w:t>活動展覽</w:t>
      </w:r>
      <w:r w:rsidR="00A02868" w:rsidRPr="00AC1E33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2C25F1" w:rsidRPr="00AC1E33" w:rsidRDefault="00993838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2C25F1" w:rsidRPr="00AC1E33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國際</w:t>
      </w:r>
      <w:r w:rsidR="002C25F1" w:rsidRPr="00AC1E33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IFSCC</w:t>
      </w:r>
      <w:r w:rsidR="002C25F1" w:rsidRPr="00AC1E33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活動</w:t>
      </w:r>
    </w:p>
    <w:p w:rsidR="00C34ADA" w:rsidRDefault="008C53E4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1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06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09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06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C34ADA" w:rsidRPr="00AC1E33">
        <w:rPr>
          <w:rFonts w:ascii="Times New Roman" w:eastAsia="標楷體" w:hAnsi="Times New Roman" w:cs="Times New Roman"/>
          <w:sz w:val="26"/>
          <w:szCs w:val="26"/>
        </w:rPr>
        <w:t>；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亞洲區新加坡化粧品學會，辦理研討會</w:t>
      </w:r>
      <w:r w:rsidR="00C34ADA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201FE" w:rsidRDefault="006201FE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17174C">
        <w:rPr>
          <w:rFonts w:ascii="Times New Roman" w:eastAsia="標楷體" w:hAnsi="Times New Roman" w:cs="Times New Roman" w:hint="eastAsia"/>
          <w:sz w:val="26"/>
          <w:szCs w:val="26"/>
        </w:rPr>
        <w:t>08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17174C">
        <w:rPr>
          <w:rFonts w:ascii="Times New Roman" w:eastAsia="標楷體" w:hAnsi="Times New Roman" w:cs="Times New Roman" w:hint="eastAsia"/>
          <w:sz w:val="26"/>
          <w:szCs w:val="26"/>
        </w:rPr>
        <w:t>19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AC1E33">
        <w:rPr>
          <w:rFonts w:ascii="Times New Roman" w:eastAsia="標楷體" w:hAnsi="Times New Roman" w:cs="Times New Roman"/>
          <w:sz w:val="26"/>
          <w:szCs w:val="26"/>
        </w:rPr>
        <w:t>；</w:t>
      </w:r>
      <w:r>
        <w:rPr>
          <w:rFonts w:ascii="Times New Roman" w:eastAsia="標楷體" w:hAnsi="Times New Roman" w:cs="Times New Roman" w:hint="eastAsia"/>
          <w:sz w:val="26"/>
          <w:szCs w:val="26"/>
        </w:rPr>
        <w:t>亞洲區新加坡化粧品學會，辦理</w:t>
      </w:r>
      <w:r w:rsidR="00F72098" w:rsidRPr="00F72098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F72098"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="00F72098" w:rsidRPr="00F72098">
        <w:rPr>
          <w:rFonts w:ascii="Times New Roman" w:eastAsia="標楷體" w:hAnsi="Times New Roman" w:cs="Times New Roman" w:hint="eastAsia"/>
          <w:sz w:val="26"/>
          <w:szCs w:val="26"/>
        </w:rPr>
        <w:t>屆供應商展覽</w:t>
      </w:r>
      <w:r w:rsidRPr="00F7209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00ADD" w:rsidRDefault="00434D1E" w:rsidP="00C34ADA">
      <w:pPr>
        <w:ind w:left="707" w:hangingChars="272" w:hanging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34D1E"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E2E389D" wp14:editId="6E3EA34B">
            <wp:simplePos x="0" y="0"/>
            <wp:positionH relativeFrom="column">
              <wp:posOffset>5234479</wp:posOffset>
            </wp:positionH>
            <wp:positionV relativeFrom="paragraph">
              <wp:posOffset>147031</wp:posOffset>
            </wp:positionV>
            <wp:extent cx="1587500" cy="1122045"/>
            <wp:effectExtent l="0" t="0" r="0" b="1905"/>
            <wp:wrapNone/>
            <wp:docPr id="1" name="圖片 1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6201FE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C34AD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2016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月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30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日至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11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月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02</w:t>
      </w:r>
      <w:r w:rsidR="00964906" w:rsidRPr="00AC1E33">
        <w:rPr>
          <w:rFonts w:ascii="Times New Roman" w:eastAsia="標楷體" w:hAnsi="Times New Roman" w:cs="Times New Roman"/>
          <w:sz w:val="26"/>
          <w:szCs w:val="26"/>
        </w:rPr>
        <w:t>日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；美國佛羅里達州奧蘭多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(</w:t>
      </w:r>
      <w:r w:rsidR="00304498" w:rsidRPr="00AC1E33">
        <w:rPr>
          <w:rFonts w:ascii="Times New Roman" w:eastAsia="標楷體" w:hAnsi="Times New Roman" w:cs="Times New Roman"/>
          <w:bCs/>
          <w:sz w:val="26"/>
          <w:szCs w:val="26"/>
        </w:rPr>
        <w:t>Orlando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)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，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2016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IFSCC</w:t>
      </w:r>
      <w:r w:rsidR="00304498" w:rsidRPr="00AC1E33">
        <w:rPr>
          <w:rFonts w:ascii="Times New Roman" w:eastAsia="標楷體" w:hAnsi="Times New Roman" w:cs="Times New Roman"/>
          <w:sz w:val="26"/>
          <w:szCs w:val="26"/>
        </w:rPr>
        <w:t>國際會員國大會暨研討會。</w:t>
      </w:r>
    </w:p>
    <w:p w:rsidR="002941DF" w:rsidRDefault="002941DF" w:rsidP="00C34ADA">
      <w:pPr>
        <w:ind w:left="707" w:hangingChars="272" w:hanging="70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4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2017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05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15</w:t>
      </w:r>
      <w:r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>
        <w:rPr>
          <w:rFonts w:ascii="Times New Roman" w:eastAsia="標楷體" w:hAnsi="Times New Roman" w:cs="Times New Roman" w:hint="eastAsia"/>
          <w:sz w:val="26"/>
          <w:szCs w:val="26"/>
        </w:rPr>
        <w:t>17</w:t>
      </w:r>
      <w:r>
        <w:rPr>
          <w:rFonts w:ascii="Times New Roman" w:eastAsia="標楷體" w:hAnsi="Times New Roman" w:cs="Times New Roman" w:hint="eastAsia"/>
          <w:sz w:val="26"/>
          <w:szCs w:val="26"/>
        </w:rPr>
        <w:t>日；亞洲區中東化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品學會，辦理第</w:t>
      </w:r>
      <w:r>
        <w:rPr>
          <w:rFonts w:ascii="Times New Roman" w:eastAsia="標楷體" w:hAnsi="Times New Roman" w:cs="Times New Roman" w:hint="eastAsia"/>
          <w:sz w:val="26"/>
          <w:szCs w:val="26"/>
        </w:rPr>
        <w:t>13</w:t>
      </w:r>
      <w:r>
        <w:rPr>
          <w:rFonts w:ascii="Times New Roman" w:eastAsia="標楷體" w:hAnsi="Times New Roman" w:cs="Times New Roman" w:hint="eastAsia"/>
          <w:sz w:val="26"/>
          <w:szCs w:val="26"/>
        </w:rPr>
        <w:t>屆</w:t>
      </w:r>
      <w:r>
        <w:rPr>
          <w:rFonts w:ascii="Times New Roman" w:eastAsia="標楷體" w:hAnsi="Times New Roman" w:cs="Times New Roman" w:hint="eastAsia"/>
          <w:sz w:val="26"/>
          <w:szCs w:val="26"/>
        </w:rPr>
        <w:t>ASCS(</w:t>
      </w:r>
      <w:r w:rsidRPr="002941DF">
        <w:rPr>
          <w:rFonts w:ascii="Times New Roman" w:eastAsia="標楷體" w:hAnsi="Times New Roman" w:cs="Times New Roman"/>
          <w:sz w:val="26"/>
          <w:szCs w:val="26"/>
        </w:rPr>
        <w:t>Asian Societies of Cosmetic Scientists</w:t>
      </w:r>
      <w:r>
        <w:rPr>
          <w:rFonts w:ascii="Times New Roman" w:eastAsia="標楷體" w:hAnsi="Times New Roman" w:cs="Times New Roman" w:hint="eastAsia"/>
          <w:sz w:val="26"/>
          <w:szCs w:val="26"/>
        </w:rPr>
        <w:t>；亞洲區化粧品學會聯盟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DF3690">
        <w:rPr>
          <w:rFonts w:ascii="Times New Roman" w:eastAsia="標楷體" w:hAnsi="Times New Roman" w:cs="Times New Roman" w:hint="eastAsia"/>
          <w:sz w:val="26"/>
          <w:szCs w:val="26"/>
        </w:rPr>
        <w:t>國際研討會。</w:t>
      </w:r>
    </w:p>
    <w:p w:rsidR="00E45054" w:rsidRDefault="00E45054" w:rsidP="00C34ADA">
      <w:pPr>
        <w:ind w:left="707" w:hangingChars="272" w:hanging="70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2941DF">
        <w:rPr>
          <w:rFonts w:ascii="Times New Roman" w:eastAsia="標楷體" w:hAnsi="Times New Roman" w:cs="Times New Roman" w:hint="eastAsia"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2017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23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25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B16CF6" w:rsidRPr="00AC1E33">
        <w:rPr>
          <w:rFonts w:ascii="Times New Roman" w:eastAsia="標楷體" w:hAnsi="Times New Roman" w:cs="Times New Roman"/>
          <w:sz w:val="26"/>
          <w:szCs w:val="26"/>
        </w:rPr>
        <w:t>；</w:t>
      </w:r>
      <w:proofErr w:type="gramStart"/>
      <w:r w:rsidR="00B16CF6">
        <w:rPr>
          <w:rFonts w:ascii="Times New Roman" w:eastAsia="標楷體" w:hAnsi="Times New Roman" w:cs="Times New Roman" w:hint="eastAsia"/>
          <w:sz w:val="26"/>
          <w:szCs w:val="26"/>
        </w:rPr>
        <w:t>韓國</w:t>
      </w:r>
      <w:r w:rsidR="00C94709">
        <w:rPr>
          <w:rFonts w:ascii="Times New Roman" w:eastAsia="標楷體" w:hAnsi="Times New Roman" w:cs="Times New Roman" w:hint="eastAsia"/>
          <w:sz w:val="26"/>
          <w:szCs w:val="26"/>
        </w:rPr>
        <w:t>首爾</w:t>
      </w:r>
      <w:proofErr w:type="gramEnd"/>
      <w:r w:rsidR="00B16CF6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B16CF6">
        <w:rPr>
          <w:rFonts w:ascii="Times New Roman" w:eastAsia="標楷體" w:hAnsi="Times New Roman" w:cs="Times New Roman"/>
          <w:sz w:val="26"/>
          <w:szCs w:val="26"/>
        </w:rPr>
        <w:t>201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B16CF6"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="00B16CF6" w:rsidRPr="00AC1E33">
        <w:rPr>
          <w:rFonts w:ascii="Times New Roman" w:eastAsia="標楷體" w:hAnsi="Times New Roman" w:cs="Times New Roman"/>
          <w:sz w:val="26"/>
          <w:szCs w:val="26"/>
        </w:rPr>
        <w:t>IFSCC</w:t>
      </w:r>
      <w:r w:rsidR="00B16CF6">
        <w:rPr>
          <w:rFonts w:ascii="Times New Roman" w:eastAsia="標楷體" w:hAnsi="Times New Roman" w:cs="Times New Roman"/>
          <w:sz w:val="26"/>
          <w:szCs w:val="26"/>
        </w:rPr>
        <w:t>國際</w:t>
      </w:r>
      <w:r w:rsidR="00B16CF6">
        <w:rPr>
          <w:rFonts w:ascii="Times New Roman" w:eastAsia="標楷體" w:hAnsi="Times New Roman" w:cs="Times New Roman" w:hint="eastAsia"/>
          <w:sz w:val="26"/>
          <w:szCs w:val="26"/>
        </w:rPr>
        <w:t>會議</w:t>
      </w:r>
      <w:r w:rsidR="00B16CF6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E31D5" w:rsidRPr="00AC1E33" w:rsidRDefault="00993838" w:rsidP="005F0CE4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   </w:t>
      </w:r>
      <w:r w:rsidR="00900ADD" w:rsidRPr="00AC1E33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海外</w:t>
      </w:r>
      <w:r w:rsidR="002C25F1" w:rsidRPr="00AC1E33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活動展覽</w:t>
      </w:r>
    </w:p>
    <w:bookmarkEnd w:id="0"/>
    <w:bookmarkEnd w:id="1"/>
    <w:bookmarkEnd w:id="2"/>
    <w:p w:rsidR="00065B30" w:rsidRDefault="008C53E4" w:rsidP="00432C02">
      <w:pPr>
        <w:ind w:left="850" w:hangingChars="327" w:hanging="85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1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02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24</w:t>
      </w:r>
      <w:r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>
        <w:rPr>
          <w:rFonts w:ascii="Times New Roman" w:eastAsia="標楷體" w:hAnsi="Times New Roman" w:cs="Times New Roman" w:hint="eastAsia"/>
          <w:sz w:val="26"/>
          <w:szCs w:val="26"/>
        </w:rPr>
        <w:t>02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26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AC1E33">
        <w:rPr>
          <w:rFonts w:ascii="Times New Roman" w:eastAsia="標楷體" w:hAnsi="Times New Roman" w:cs="Times New Roman"/>
          <w:sz w:val="26"/>
          <w:szCs w:val="26"/>
        </w:rPr>
        <w:t>；</w:t>
      </w:r>
      <w:r w:rsidR="003F27C5">
        <w:rPr>
          <w:rFonts w:ascii="Times New Roman" w:eastAsia="標楷體" w:hAnsi="Times New Roman" w:cs="Times New Roman" w:hint="eastAsia"/>
          <w:sz w:val="26"/>
          <w:szCs w:val="26"/>
        </w:rPr>
        <w:t>新加坡，</w:t>
      </w:r>
      <w:r w:rsidR="00952334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952334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952334">
        <w:rPr>
          <w:rFonts w:ascii="Times New Roman" w:eastAsia="標楷體" w:hAnsi="Times New Roman" w:cs="Times New Roman" w:hint="eastAsia"/>
          <w:sz w:val="26"/>
          <w:szCs w:val="26"/>
        </w:rPr>
        <w:t>屆國際化</w:t>
      </w:r>
      <w:proofErr w:type="gramStart"/>
      <w:r w:rsidR="00952334">
        <w:rPr>
          <w:rFonts w:ascii="Times New Roman" w:eastAsia="標楷體" w:hAnsi="Times New Roman" w:cs="Times New Roman" w:hint="eastAsia"/>
          <w:sz w:val="26"/>
          <w:szCs w:val="26"/>
        </w:rPr>
        <w:t>粧</w:t>
      </w:r>
      <w:proofErr w:type="gramEnd"/>
      <w:r w:rsidR="00952334">
        <w:rPr>
          <w:rFonts w:ascii="Times New Roman" w:eastAsia="標楷體" w:hAnsi="Times New Roman" w:cs="Times New Roman" w:hint="eastAsia"/>
          <w:sz w:val="26"/>
          <w:szCs w:val="26"/>
        </w:rPr>
        <w:t>品</w:t>
      </w:r>
      <w:r w:rsidR="0095233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52334">
        <w:rPr>
          <w:rFonts w:ascii="Times New Roman" w:eastAsia="標楷體" w:hAnsi="Times New Roman" w:cs="Times New Roman" w:hint="eastAsia"/>
          <w:sz w:val="26"/>
          <w:szCs w:val="26"/>
        </w:rPr>
        <w:t>保養品、香水、</w:t>
      </w:r>
      <w:proofErr w:type="gramStart"/>
      <w:r w:rsidR="00952334">
        <w:rPr>
          <w:rFonts w:ascii="Times New Roman" w:eastAsia="標楷體" w:hAnsi="Times New Roman" w:cs="Times New Roman" w:hint="eastAsia"/>
          <w:sz w:val="26"/>
          <w:szCs w:val="26"/>
        </w:rPr>
        <w:t>髮</w:t>
      </w:r>
      <w:proofErr w:type="gramEnd"/>
      <w:r w:rsidR="00952334">
        <w:rPr>
          <w:rFonts w:ascii="Times New Roman" w:eastAsia="標楷體" w:hAnsi="Times New Roman" w:cs="Times New Roman" w:hint="eastAsia"/>
          <w:sz w:val="26"/>
          <w:szCs w:val="26"/>
        </w:rPr>
        <w:t>品</w:t>
      </w:r>
      <w:r w:rsidR="0095233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952334">
        <w:rPr>
          <w:rFonts w:ascii="Times New Roman" w:eastAsia="標楷體" w:hAnsi="Times New Roman" w:cs="Times New Roman" w:hint="eastAsia"/>
          <w:sz w:val="26"/>
          <w:szCs w:val="26"/>
        </w:rPr>
        <w:t>暨設備</w:t>
      </w:r>
      <w:r w:rsidR="00D55A7F">
        <w:rPr>
          <w:rFonts w:ascii="Times New Roman" w:eastAsia="標楷體" w:hAnsi="Times New Roman" w:cs="Times New Roman" w:hint="eastAsia"/>
          <w:sz w:val="26"/>
          <w:szCs w:val="26"/>
        </w:rPr>
        <w:t>包裝技術展覽會。</w:t>
      </w:r>
    </w:p>
    <w:p w:rsidR="00391578" w:rsidRDefault="00C663BC" w:rsidP="00745706">
      <w:pPr>
        <w:ind w:left="850" w:hangingChars="327" w:hanging="85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2016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03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月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01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日至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03</w:t>
      </w:r>
      <w:r w:rsidR="00745706" w:rsidRPr="00AC1E33">
        <w:rPr>
          <w:rFonts w:ascii="Times New Roman" w:eastAsia="標楷體" w:hAnsi="Times New Roman" w:cs="Times New Roman"/>
          <w:sz w:val="26"/>
          <w:szCs w:val="26"/>
        </w:rPr>
        <w:t>日；中國上海，中國國際化妝品個人及家庭護理用品原料展覽會。</w:t>
      </w:r>
    </w:p>
    <w:p w:rsidR="00796781" w:rsidRDefault="00796781" w:rsidP="00745706">
      <w:pPr>
        <w:ind w:left="850" w:hangingChars="327" w:hanging="85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3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C1E33">
        <w:rPr>
          <w:rFonts w:ascii="Times New Roman" w:eastAsia="標楷體" w:hAnsi="Times New Roman" w:cs="Times New Roman"/>
          <w:sz w:val="26"/>
          <w:szCs w:val="26"/>
        </w:rPr>
        <w:t>2016</w:t>
      </w:r>
      <w:r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Pr="00AC1E33">
        <w:rPr>
          <w:rFonts w:ascii="Times New Roman" w:eastAsia="標楷體" w:hAnsi="Times New Roman" w:cs="Times New Roman"/>
          <w:sz w:val="26"/>
          <w:szCs w:val="26"/>
        </w:rPr>
        <w:t>03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日至</w:t>
      </w:r>
      <w:r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日；</w:t>
      </w:r>
      <w:r>
        <w:rPr>
          <w:rFonts w:ascii="Times New Roman" w:eastAsia="標楷體" w:hAnsi="Times New Roman" w:cs="Times New Roman" w:hint="eastAsia"/>
          <w:sz w:val="26"/>
          <w:szCs w:val="26"/>
        </w:rPr>
        <w:t>印度孟買</w:t>
      </w:r>
      <w:r w:rsidRPr="00AC1E33">
        <w:rPr>
          <w:rFonts w:ascii="Times New Roman" w:eastAsia="標楷體" w:hAnsi="Times New Roman" w:cs="Times New Roman"/>
          <w:sz w:val="26"/>
          <w:szCs w:val="26"/>
        </w:rPr>
        <w:t>，國際化妝品個人及家庭護理用品原料展覽會。</w:t>
      </w:r>
    </w:p>
    <w:p w:rsidR="00CC2AD4" w:rsidRDefault="00796781" w:rsidP="00CC2AD4">
      <w:pPr>
        <w:ind w:left="850" w:hangingChars="327" w:hanging="85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4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04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28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="002977C2">
        <w:rPr>
          <w:rFonts w:ascii="Times New Roman" w:eastAsia="標楷體" w:hAnsi="Times New Roman" w:cs="Times New Roman" w:hint="eastAsia"/>
          <w:sz w:val="26"/>
          <w:szCs w:val="26"/>
        </w:rPr>
        <w:t>日；</w:t>
      </w:r>
      <w:r w:rsidR="00B61694" w:rsidRPr="00482F96">
        <w:rPr>
          <w:rFonts w:ascii="Times New Roman" w:eastAsia="標楷體" w:hAnsi="Times New Roman" w:cs="Times New Roman" w:hint="eastAsia"/>
          <w:sz w:val="26"/>
          <w:szCs w:val="26"/>
        </w:rPr>
        <w:t>ASEAN</w:t>
      </w:r>
      <w:proofErr w:type="gramStart"/>
      <w:r w:rsidR="00482F96" w:rsidRPr="00482F96"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 w:rsidR="00482F96" w:rsidRPr="00482F96">
        <w:rPr>
          <w:rFonts w:ascii="Times New Roman" w:eastAsia="標楷體" w:hAnsi="Times New Roman" w:cs="Times New Roman" w:hint="eastAsia"/>
          <w:sz w:val="26"/>
          <w:szCs w:val="26"/>
        </w:rPr>
        <w:t>The Association of Southeast Asian Nations</w:t>
      </w:r>
      <w:r w:rsidR="00B61694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="00B61694" w:rsidRPr="00B61694">
        <w:rPr>
          <w:rFonts w:ascii="Times New Roman" w:eastAsia="標楷體" w:hAnsi="Times New Roman" w:cs="Times New Roman" w:hint="eastAsia"/>
          <w:sz w:val="26"/>
          <w:szCs w:val="26"/>
        </w:rPr>
        <w:t>東南亞國家協會</w:t>
      </w:r>
      <w:proofErr w:type="gramStart"/>
      <w:r w:rsidR="00482F96" w:rsidRPr="00482F96">
        <w:rPr>
          <w:rFonts w:ascii="Times New Roman" w:eastAsia="標楷體" w:hAnsi="Times New Roman" w:cs="Times New Roman" w:hint="eastAsia"/>
          <w:sz w:val="26"/>
          <w:szCs w:val="26"/>
        </w:rPr>
        <w:t>）</w:t>
      </w:r>
      <w:proofErr w:type="gramEnd"/>
      <w:r w:rsidR="00B61694">
        <w:rPr>
          <w:rFonts w:ascii="Times New Roman" w:eastAsia="標楷體" w:hAnsi="Times New Roman" w:cs="Times New Roman" w:hint="eastAsia"/>
          <w:sz w:val="26"/>
          <w:szCs w:val="26"/>
        </w:rPr>
        <w:t>美容展。</w:t>
      </w:r>
    </w:p>
    <w:p w:rsidR="00796781" w:rsidRDefault="00B61694" w:rsidP="00CC2AD4">
      <w:pPr>
        <w:ind w:left="850" w:hangingChars="327" w:hanging="850"/>
        <w:jc w:val="both"/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5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05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18</w:t>
      </w:r>
      <w:r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>
        <w:rPr>
          <w:rFonts w:ascii="Times New Roman" w:eastAsia="標楷體" w:hAnsi="Times New Roman" w:cs="Times New Roman" w:hint="eastAsia"/>
          <w:sz w:val="26"/>
          <w:szCs w:val="26"/>
        </w:rPr>
        <w:t>20</w:t>
      </w:r>
      <w:r>
        <w:rPr>
          <w:rFonts w:ascii="Times New Roman" w:eastAsia="標楷體" w:hAnsi="Times New Roman" w:cs="Times New Roman" w:hint="eastAsia"/>
          <w:sz w:val="26"/>
          <w:szCs w:val="26"/>
        </w:rPr>
        <w:t>日；</w:t>
      </w:r>
      <w:r w:rsidRPr="00AC1E33">
        <w:rPr>
          <w:rFonts w:ascii="Times New Roman" w:eastAsia="標楷體" w:hAnsi="Times New Roman" w:cs="Times New Roman"/>
          <w:sz w:val="26"/>
          <w:szCs w:val="26"/>
        </w:rPr>
        <w:t>中國上海</w:t>
      </w:r>
      <w:r w:rsidRPr="00B61694">
        <w:rPr>
          <w:rFonts w:ascii="Times New Roman" w:eastAsia="標楷體" w:hAnsi="Times New Roman" w:cs="Times New Roman"/>
          <w:szCs w:val="24"/>
        </w:rPr>
        <w:t>，</w:t>
      </w:r>
      <w:r w:rsidRPr="00B61694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CBE (China Beauty Expo)</w:t>
      </w:r>
      <w:r w:rsidRPr="00B61694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中國美容博覽會。</w:t>
      </w:r>
    </w:p>
    <w:p w:rsidR="0014466E" w:rsidRDefault="0014466E" w:rsidP="0014466E">
      <w:pPr>
        <w:ind w:left="1822" w:hangingChars="759" w:hanging="182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 xml:space="preserve">   6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、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2016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07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06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日至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07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；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韓國</w:t>
      </w:r>
      <w:r w:rsidR="00DF3690">
        <w:rPr>
          <w:rFonts w:ascii="Times New Roman" w:eastAsia="標楷體" w:hAnsi="Times New Roman" w:cs="Times New Roman" w:hint="eastAsia"/>
          <w:sz w:val="26"/>
          <w:szCs w:val="26"/>
        </w:rPr>
        <w:t>首爾</w:t>
      </w:r>
      <w:proofErr w:type="gramEnd"/>
      <w:r w:rsidRPr="00B61694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化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粧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品展。</w:t>
      </w:r>
    </w:p>
    <w:p w:rsidR="0014466E" w:rsidRDefault="0014466E" w:rsidP="0014466E">
      <w:pPr>
        <w:ind w:left="1822" w:hangingChars="759" w:hanging="182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7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2016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07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月</w:t>
      </w:r>
      <w:r w:rsidR="007F1BE1"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13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日至</w:t>
      </w:r>
      <w:r w:rsidR="007F1BE1"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14</w:t>
      </w:r>
      <w:r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；新加坡，亞洲皮膚防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曬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及抗老會議。</w:t>
      </w:r>
    </w:p>
    <w:p w:rsidR="00DF2D88" w:rsidRDefault="000B540E" w:rsidP="006D16C8">
      <w:pPr>
        <w:ind w:left="1822" w:hangingChars="759" w:hanging="182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8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="00153D31">
        <w:rPr>
          <w:rFonts w:ascii="Times New Roman" w:eastAsia="標楷體" w:hAnsi="Times New Roman" w:cs="Times New Roman" w:hint="eastAsia"/>
          <w:szCs w:val="24"/>
        </w:rPr>
        <w:t>2016</w:t>
      </w:r>
      <w:r w:rsidR="00153D31">
        <w:rPr>
          <w:rFonts w:ascii="Times New Roman" w:eastAsia="標楷體" w:hAnsi="Times New Roman" w:cs="Times New Roman" w:hint="eastAsia"/>
          <w:szCs w:val="24"/>
        </w:rPr>
        <w:t>年</w:t>
      </w:r>
      <w:r w:rsidR="00153D31">
        <w:rPr>
          <w:rFonts w:ascii="Times New Roman" w:eastAsia="標楷體" w:hAnsi="Times New Roman" w:cs="Times New Roman" w:hint="eastAsia"/>
          <w:szCs w:val="24"/>
        </w:rPr>
        <w:t>11</w:t>
      </w:r>
      <w:r w:rsidR="00153D31">
        <w:rPr>
          <w:rFonts w:ascii="Times New Roman" w:eastAsia="標楷體" w:hAnsi="Times New Roman" w:cs="Times New Roman" w:hint="eastAsia"/>
          <w:szCs w:val="24"/>
        </w:rPr>
        <w:t>月</w:t>
      </w:r>
      <w:r w:rsidR="00153D31">
        <w:rPr>
          <w:rFonts w:ascii="Times New Roman" w:eastAsia="標楷體" w:hAnsi="Times New Roman" w:cs="Times New Roman" w:hint="eastAsia"/>
          <w:szCs w:val="24"/>
        </w:rPr>
        <w:t>08</w:t>
      </w:r>
      <w:r w:rsidR="00153D31">
        <w:rPr>
          <w:rFonts w:ascii="Times New Roman" w:eastAsia="標楷體" w:hAnsi="Times New Roman" w:cs="Times New Roman" w:hint="eastAsia"/>
          <w:szCs w:val="24"/>
        </w:rPr>
        <w:t>日至</w:t>
      </w:r>
      <w:r w:rsidR="00153D31">
        <w:rPr>
          <w:rFonts w:ascii="Times New Roman" w:eastAsia="標楷體" w:hAnsi="Times New Roman" w:cs="Times New Roman" w:hint="eastAsia"/>
          <w:szCs w:val="24"/>
        </w:rPr>
        <w:t>10</w:t>
      </w:r>
      <w:r w:rsidR="00153D31">
        <w:rPr>
          <w:rFonts w:ascii="Times New Roman" w:eastAsia="標楷體" w:hAnsi="Times New Roman" w:cs="Times New Roman" w:hint="eastAsia"/>
          <w:szCs w:val="24"/>
        </w:rPr>
        <w:t>日</w:t>
      </w:r>
      <w:r w:rsidR="00153D31">
        <w:rPr>
          <w:rFonts w:ascii="Times New Roman" w:eastAsia="標楷體" w:hAnsi="Times New Roman" w:cs="Times New Roman" w:hint="eastAsia"/>
          <w:sz w:val="26"/>
          <w:szCs w:val="26"/>
        </w:rPr>
        <w:t>；泰國曼谷</w:t>
      </w:r>
      <w:r w:rsidR="00153D31" w:rsidRPr="00B61694">
        <w:rPr>
          <w:rFonts w:ascii="Times New Roman" w:eastAsia="標楷體" w:hAnsi="Times New Roman" w:cs="Times New Roman"/>
          <w:szCs w:val="24"/>
        </w:rPr>
        <w:t>，</w:t>
      </w:r>
      <w:r w:rsidR="00153D31">
        <w:rPr>
          <w:rFonts w:ascii="Times New Roman" w:eastAsia="標楷體" w:hAnsi="Times New Roman" w:cs="Times New Roman" w:hint="eastAsia"/>
          <w:szCs w:val="24"/>
        </w:rPr>
        <w:t>化</w:t>
      </w:r>
      <w:proofErr w:type="gramStart"/>
      <w:r w:rsidR="00153D31">
        <w:rPr>
          <w:rFonts w:ascii="Times New Roman" w:eastAsia="標楷體" w:hAnsi="Times New Roman" w:cs="Times New Roman" w:hint="eastAsia"/>
          <w:szCs w:val="24"/>
        </w:rPr>
        <w:t>粧</w:t>
      </w:r>
      <w:proofErr w:type="gramEnd"/>
      <w:r w:rsidR="00153D31">
        <w:rPr>
          <w:rFonts w:ascii="Times New Roman" w:eastAsia="標楷體" w:hAnsi="Times New Roman" w:cs="Times New Roman" w:hint="eastAsia"/>
          <w:szCs w:val="24"/>
        </w:rPr>
        <w:t>品展。</w:t>
      </w:r>
    </w:p>
    <w:p w:rsidR="008B07CA" w:rsidRDefault="008B07CA" w:rsidP="006D16C8">
      <w:pPr>
        <w:ind w:left="1822" w:hangingChars="759" w:hanging="182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9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2016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15</w:t>
      </w:r>
      <w:r>
        <w:rPr>
          <w:rFonts w:ascii="Times New Roman" w:eastAsia="標楷體" w:hAnsi="Times New Roman" w:cs="Times New Roman" w:hint="eastAsia"/>
          <w:szCs w:val="24"/>
        </w:rPr>
        <w:t>日至</w:t>
      </w:r>
      <w:r>
        <w:rPr>
          <w:rFonts w:ascii="Times New Roman" w:eastAsia="標楷體" w:hAnsi="Times New Roman" w:cs="Times New Roman" w:hint="eastAsia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 w:rsidRPr="00AC1E33">
        <w:rPr>
          <w:rFonts w:ascii="Times New Roman" w:eastAsia="標楷體" w:hAnsi="Times New Roman" w:cs="Times New Roman"/>
          <w:sz w:val="26"/>
          <w:szCs w:val="26"/>
        </w:rPr>
        <w:t>；中國香港，亞太區美容展。</w:t>
      </w:r>
    </w:p>
    <w:p w:rsidR="00796781" w:rsidRPr="00B16CF6" w:rsidRDefault="00796781" w:rsidP="006D16C8">
      <w:pPr>
        <w:ind w:left="2429" w:hangingChars="759" w:hanging="2429"/>
        <w:jc w:val="both"/>
        <w:rPr>
          <w:rFonts w:ascii="Times New Roman" w:eastAsia="標楷體" w:hAnsi="Times New Roman" w:cs="Times New Roman"/>
          <w:sz w:val="32"/>
          <w:szCs w:val="26"/>
        </w:rPr>
      </w:pPr>
    </w:p>
    <w:p w:rsidR="00C7297F" w:rsidRPr="00AC1E33" w:rsidRDefault="002D12C8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十</w:t>
      </w:r>
      <w:r w:rsidR="00C7297F" w:rsidRPr="00AC1E33">
        <w:rPr>
          <w:rFonts w:ascii="Times New Roman" w:eastAsia="標楷體" w:hAnsi="Times New Roman" w:cs="Times New Roman"/>
          <w:sz w:val="26"/>
          <w:szCs w:val="26"/>
        </w:rPr>
        <w:t>、討論提案</w:t>
      </w:r>
      <w:r w:rsidR="00ED6B17" w:rsidRPr="00AC1E33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175ABE" w:rsidRPr="00AC1E33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提案</w:t>
      </w:r>
      <w:r w:rsidR="008F066C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975CAB" w:rsidRPr="00AC1E33">
        <w:rPr>
          <w:rFonts w:ascii="Times New Roman" w:eastAsia="標楷體" w:hAnsi="Times New Roman" w:cs="Times New Roman"/>
          <w:sz w:val="26"/>
          <w:szCs w:val="26"/>
        </w:rPr>
        <w:t>會員</w:t>
      </w:r>
      <w:r w:rsidR="00975591" w:rsidRPr="00AC1E33">
        <w:rPr>
          <w:rFonts w:ascii="Times New Roman" w:eastAsia="標楷體" w:hAnsi="Times New Roman" w:cs="Times New Roman"/>
          <w:sz w:val="26"/>
          <w:szCs w:val="26"/>
        </w:rPr>
        <w:t>入會審查</w:t>
      </w:r>
      <w:r w:rsidR="00870321" w:rsidRPr="00AC1E33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870321" w:rsidRPr="00AC1E33">
        <w:rPr>
          <w:rFonts w:ascii="Times New Roman" w:eastAsia="標楷體" w:hAnsi="Times New Roman" w:cs="Times New Roman"/>
          <w:sz w:val="26"/>
          <w:szCs w:val="26"/>
        </w:rPr>
        <w:t>會員名冊審查</w:t>
      </w:r>
      <w:r w:rsidR="004602D3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70450F" w:rsidRPr="00AC1E33" w:rsidRDefault="004602D3" w:rsidP="00657169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975591" w:rsidRPr="00AC1E33">
        <w:rPr>
          <w:rFonts w:ascii="Times New Roman" w:eastAsia="標楷體" w:hAnsi="Times New Roman" w:cs="Times New Roman"/>
          <w:sz w:val="26"/>
          <w:szCs w:val="26"/>
        </w:rPr>
        <w:t>1</w:t>
      </w:r>
      <w:r w:rsidR="00975591"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A51762" w:rsidRPr="00AC1E33">
        <w:rPr>
          <w:rFonts w:ascii="Times New Roman" w:eastAsia="標楷體" w:hAnsi="Times New Roman" w:cs="Times New Roman"/>
          <w:sz w:val="26"/>
          <w:szCs w:val="26"/>
        </w:rPr>
        <w:t>本學會章程第三十一條</w:t>
      </w:r>
      <w:r w:rsidR="000362F7" w:rsidRPr="00AC1E33">
        <w:rPr>
          <w:rFonts w:ascii="Times New Roman" w:eastAsia="標楷體" w:hAnsi="Times New Roman" w:cs="Times New Roman"/>
          <w:sz w:val="26"/>
          <w:szCs w:val="26"/>
        </w:rPr>
        <w:t>「</w:t>
      </w:r>
      <w:r w:rsidR="00A51762" w:rsidRPr="00AC1E33">
        <w:rPr>
          <w:rFonts w:ascii="Times New Roman" w:eastAsia="標楷體" w:hAnsi="Times New Roman" w:cs="Times New Roman"/>
          <w:sz w:val="26"/>
          <w:szCs w:val="26"/>
        </w:rPr>
        <w:t>本會會員逾期半年經催繳三次，未繳納會費者視為自動退會，但於半年內補繳會費後得恢復其會籍。正會員重新入會滿六個月後始有被選舉權，如有特殊情況得由理事會個案處理之</w:t>
      </w:r>
      <w:r w:rsidR="00975591" w:rsidRPr="00AC1E33">
        <w:rPr>
          <w:rFonts w:ascii="Times New Roman" w:eastAsia="標楷體" w:hAnsi="Times New Roman" w:cs="Times New Roman"/>
          <w:sz w:val="26"/>
          <w:szCs w:val="26"/>
        </w:rPr>
        <w:t>。</w:t>
      </w:r>
      <w:r w:rsidR="000362F7" w:rsidRPr="00AC1E33">
        <w:rPr>
          <w:rFonts w:ascii="Times New Roman" w:eastAsia="標楷體" w:hAnsi="Times New Roman" w:cs="Times New Roman"/>
          <w:sz w:val="26"/>
          <w:szCs w:val="26"/>
        </w:rPr>
        <w:t>」</w:t>
      </w:r>
      <w:r w:rsidR="007F1BE1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57169" w:rsidRPr="00AC1E33" w:rsidRDefault="00975CAB" w:rsidP="00657169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70450F" w:rsidRPr="00AC1E33">
        <w:rPr>
          <w:rFonts w:ascii="Times New Roman" w:eastAsia="標楷體" w:hAnsi="Times New Roman" w:cs="Times New Roman"/>
          <w:sz w:val="26"/>
          <w:szCs w:val="26"/>
        </w:rPr>
        <w:t>2</w:t>
      </w:r>
      <w:r w:rsidR="0070450F"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6B391A" w:rsidRPr="00AC1E33">
        <w:rPr>
          <w:rFonts w:ascii="Times New Roman" w:eastAsia="標楷體" w:hAnsi="Times New Roman" w:cs="Times New Roman"/>
          <w:sz w:val="26"/>
          <w:szCs w:val="26"/>
        </w:rPr>
        <w:t>申請入會名單審查。</w:t>
      </w:r>
    </w:p>
    <w:p w:rsidR="006B391A" w:rsidRDefault="007F1BE1" w:rsidP="00657169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6B391A" w:rsidRPr="00AC1E33">
        <w:rPr>
          <w:rFonts w:ascii="Times New Roman" w:eastAsia="標楷體" w:hAnsi="Times New Roman" w:cs="Times New Roman"/>
          <w:sz w:val="26"/>
          <w:szCs w:val="26"/>
        </w:rPr>
        <w:t>3</w:t>
      </w:r>
      <w:r w:rsidR="006B391A" w:rsidRPr="00AC1E33">
        <w:rPr>
          <w:rFonts w:ascii="Times New Roman" w:eastAsia="標楷體" w:hAnsi="Times New Roman" w:cs="Times New Roman"/>
          <w:sz w:val="26"/>
          <w:szCs w:val="26"/>
        </w:rPr>
        <w:t>、審查會員名冊</w:t>
      </w:r>
      <w:r w:rsidR="006B391A" w:rsidRPr="00AC1E33">
        <w:rPr>
          <w:rFonts w:ascii="Times New Roman" w:eastAsia="標楷體" w:hAnsi="Times New Roman" w:cs="Times New Roman"/>
          <w:sz w:val="26"/>
          <w:szCs w:val="26"/>
        </w:rPr>
        <w:t>(</w:t>
      </w:r>
      <w:r w:rsidR="006B391A" w:rsidRPr="00AC1E33">
        <w:rPr>
          <w:rFonts w:ascii="Times New Roman" w:eastAsia="標楷體" w:hAnsi="Times New Roman" w:cs="Times New Roman"/>
          <w:sz w:val="26"/>
          <w:szCs w:val="26"/>
        </w:rPr>
        <w:t>個人會員、團體會員</w:t>
      </w:r>
      <w:r w:rsidR="006B391A" w:rsidRPr="00AC1E33">
        <w:rPr>
          <w:rFonts w:ascii="Times New Roman" w:eastAsia="標楷體" w:hAnsi="Times New Roman" w:cs="Times New Roman"/>
          <w:sz w:val="26"/>
          <w:szCs w:val="26"/>
        </w:rPr>
        <w:t>)</w:t>
      </w:r>
      <w:r w:rsidR="00F10FDD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D12C8" w:rsidRDefault="004602D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2D12C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2D12C8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467E02">
        <w:rPr>
          <w:rFonts w:ascii="Times New Roman" w:eastAsia="標楷體" w:hAnsi="Times New Roman" w:cs="Times New Roman" w:hint="eastAsia"/>
          <w:sz w:val="26"/>
          <w:szCs w:val="26"/>
        </w:rPr>
        <w:t>以</w:t>
      </w:r>
      <w:r w:rsidR="002D12C8">
        <w:rPr>
          <w:rFonts w:ascii="Times New Roman" w:eastAsia="標楷體" w:hAnsi="Times New Roman" w:cs="Times New Roman" w:hint="eastAsia"/>
          <w:sz w:val="26"/>
          <w:szCs w:val="26"/>
        </w:rPr>
        <w:t>通知會員繳費方式處理。</w:t>
      </w:r>
    </w:p>
    <w:p w:rsidR="006D0043" w:rsidRDefault="002D12C8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、通過會員入會。</w:t>
      </w:r>
    </w:p>
    <w:p w:rsidR="002D12C8" w:rsidRDefault="002D12C8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3</w:t>
      </w:r>
      <w:r>
        <w:rPr>
          <w:rFonts w:ascii="Times New Roman" w:eastAsia="標楷體" w:hAnsi="Times New Roman" w:cs="Times New Roman" w:hint="eastAsia"/>
          <w:sz w:val="26"/>
          <w:szCs w:val="26"/>
        </w:rPr>
        <w:t>、會員名冊審查通過，</w:t>
      </w:r>
      <w:r w:rsidR="00467E02">
        <w:rPr>
          <w:rFonts w:ascii="Times New Roman" w:eastAsia="標楷體" w:hAnsi="Times New Roman" w:cs="Times New Roman" w:hint="eastAsia"/>
          <w:sz w:val="26"/>
          <w:szCs w:val="26"/>
        </w:rPr>
        <w:t>報</w:t>
      </w:r>
      <w:r>
        <w:rPr>
          <w:rFonts w:ascii="Times New Roman" w:eastAsia="標楷體" w:hAnsi="Times New Roman" w:cs="Times New Roman" w:hint="eastAsia"/>
          <w:sz w:val="26"/>
          <w:szCs w:val="26"/>
        </w:rPr>
        <w:t>內政部備查。</w:t>
      </w:r>
    </w:p>
    <w:p w:rsidR="002D12C8" w:rsidRPr="00AC1E33" w:rsidRDefault="002D12C8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5ABE" w:rsidRPr="00AC1E33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提案</w:t>
      </w:r>
      <w:r w:rsidR="008F066C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F76ECF">
        <w:rPr>
          <w:rFonts w:ascii="Times New Roman" w:eastAsia="標楷體" w:hAnsi="Times New Roman" w:cs="Times New Roman" w:hint="eastAsia"/>
          <w:sz w:val="26"/>
          <w:szCs w:val="26"/>
        </w:rPr>
        <w:t>決算</w:t>
      </w:r>
      <w:proofErr w:type="gramStart"/>
      <w:r w:rsidR="00F76ECF"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 w:rsidR="00F76ECF"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="00F76ECF" w:rsidRPr="00AC1E33">
        <w:rPr>
          <w:rFonts w:ascii="Times New Roman" w:eastAsia="標楷體" w:hAnsi="Times New Roman" w:cs="Times New Roman"/>
          <w:sz w:val="26"/>
          <w:szCs w:val="26"/>
        </w:rPr>
        <w:t>年度收支</w:t>
      </w:r>
      <w:r w:rsidR="007F1BE1">
        <w:rPr>
          <w:rFonts w:ascii="Times New Roman" w:eastAsia="標楷體" w:hAnsi="Times New Roman" w:cs="Times New Roman" w:hint="eastAsia"/>
          <w:sz w:val="26"/>
          <w:szCs w:val="26"/>
        </w:rPr>
        <w:t>決算</w:t>
      </w:r>
      <w:r w:rsidR="00F76ECF" w:rsidRPr="00AC1E33">
        <w:rPr>
          <w:rFonts w:ascii="Times New Roman" w:eastAsia="標楷體" w:hAnsi="Times New Roman" w:cs="Times New Roman"/>
          <w:sz w:val="26"/>
          <w:szCs w:val="26"/>
        </w:rPr>
        <w:t>表</w:t>
      </w:r>
      <w:r w:rsidR="00F76ECF">
        <w:rPr>
          <w:rFonts w:ascii="Times New Roman" w:eastAsia="標楷體" w:hAnsi="Times New Roman" w:cs="Times New Roman" w:hint="eastAsia"/>
          <w:sz w:val="26"/>
          <w:szCs w:val="26"/>
        </w:rPr>
        <w:t xml:space="preserve"> / </w:t>
      </w:r>
      <w:r w:rsidR="005B4EDC">
        <w:rPr>
          <w:rFonts w:ascii="Times New Roman" w:eastAsia="標楷體" w:hAnsi="Times New Roman" w:cs="Times New Roman" w:hint="eastAsia"/>
          <w:sz w:val="26"/>
          <w:szCs w:val="26"/>
        </w:rPr>
        <w:t>決算</w:t>
      </w:r>
      <w:proofErr w:type="gramStart"/>
      <w:r w:rsidR="003136EA"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="003136EA" w:rsidRPr="00AC1E33">
        <w:rPr>
          <w:rFonts w:ascii="Times New Roman" w:eastAsia="標楷體" w:hAnsi="Times New Roman" w:cs="Times New Roman"/>
          <w:sz w:val="26"/>
          <w:szCs w:val="26"/>
        </w:rPr>
        <w:t>年度收支預算表</w:t>
      </w:r>
      <w:r w:rsidR="00975591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67EF3" w:rsidRDefault="004602D3" w:rsidP="00347ECA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C92D1D" w:rsidRPr="00AC1E33">
        <w:rPr>
          <w:rFonts w:ascii="Times New Roman" w:eastAsia="標楷體" w:hAnsi="Times New Roman" w:cs="Times New Roman"/>
          <w:sz w:val="26"/>
          <w:szCs w:val="26"/>
        </w:rPr>
        <w:t>1</w:t>
      </w:r>
      <w:r w:rsidR="00C92D1D"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067EF3">
        <w:rPr>
          <w:rFonts w:ascii="Times New Roman" w:eastAsia="標楷體" w:hAnsi="Times New Roman" w:cs="Times New Roman" w:hint="eastAsia"/>
          <w:sz w:val="26"/>
          <w:szCs w:val="26"/>
        </w:rPr>
        <w:t>決算</w:t>
      </w:r>
      <w:proofErr w:type="gramStart"/>
      <w:r w:rsidR="00067EF3"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 w:rsidR="00067EF3"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="00067EF3" w:rsidRPr="00AC1E33">
        <w:rPr>
          <w:rFonts w:ascii="Times New Roman" w:eastAsia="標楷體" w:hAnsi="Times New Roman" w:cs="Times New Roman"/>
          <w:sz w:val="26"/>
          <w:szCs w:val="26"/>
        </w:rPr>
        <w:t>年度收支</w:t>
      </w:r>
      <w:r w:rsidR="00467E02">
        <w:rPr>
          <w:rFonts w:ascii="Times New Roman" w:eastAsia="標楷體" w:hAnsi="Times New Roman" w:cs="Times New Roman" w:hint="eastAsia"/>
          <w:sz w:val="26"/>
          <w:szCs w:val="26"/>
        </w:rPr>
        <w:t>決算</w:t>
      </w:r>
      <w:r w:rsidR="00067EF3" w:rsidRPr="00AC1E33">
        <w:rPr>
          <w:rFonts w:ascii="Times New Roman" w:eastAsia="標楷體" w:hAnsi="Times New Roman" w:cs="Times New Roman"/>
          <w:sz w:val="26"/>
          <w:szCs w:val="26"/>
        </w:rPr>
        <w:t>表</w:t>
      </w:r>
      <w:r w:rsidR="00067EF3">
        <w:rPr>
          <w:rFonts w:ascii="Times New Roman" w:eastAsia="標楷體" w:hAnsi="Times New Roman" w:cs="Times New Roman" w:hint="eastAsia"/>
          <w:sz w:val="26"/>
          <w:szCs w:val="26"/>
        </w:rPr>
        <w:t>，經理監事會議通過後，報內政部備查。</w:t>
      </w:r>
    </w:p>
    <w:p w:rsidR="00C92D1D" w:rsidRPr="00AC1E33" w:rsidRDefault="007F1BE1" w:rsidP="00347ECA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</w:t>
      </w:r>
      <w:r w:rsidR="00067EF3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067EF3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每年於會計年度開始前兩</w:t>
      </w:r>
      <w:proofErr w:type="gramStart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月，由理事會編造收支預算表，</w:t>
      </w:r>
      <w:proofErr w:type="gramStart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通過</w:t>
      </w:r>
      <w:r w:rsidR="00975591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602D3" w:rsidRDefault="004602D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104</w:t>
      </w:r>
      <w:r w:rsidR="00305804" w:rsidRPr="00AC1E33">
        <w:rPr>
          <w:rFonts w:ascii="Times New Roman" w:eastAsia="標楷體" w:hAnsi="Times New Roman" w:cs="Times New Roman"/>
          <w:sz w:val="26"/>
          <w:szCs w:val="26"/>
        </w:rPr>
        <w:t>年度收支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決算</w:t>
      </w:r>
      <w:r w:rsidR="00305804" w:rsidRPr="00AC1E33">
        <w:rPr>
          <w:rFonts w:ascii="Times New Roman" w:eastAsia="標楷體" w:hAnsi="Times New Roman" w:cs="Times New Roman"/>
          <w:sz w:val="26"/>
          <w:szCs w:val="26"/>
        </w:rPr>
        <w:t>表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，照案通過，報內政部備查。</w:t>
      </w:r>
    </w:p>
    <w:p w:rsidR="00305804" w:rsidRPr="00AC1E33" w:rsidRDefault="00305804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r w:rsidRPr="00AC1E33">
        <w:rPr>
          <w:rFonts w:ascii="Times New Roman" w:eastAsia="標楷體" w:hAnsi="Times New Roman" w:cs="Times New Roman"/>
          <w:sz w:val="26"/>
          <w:szCs w:val="26"/>
        </w:rPr>
        <w:t>年度收支預算表</w:t>
      </w:r>
      <w:r>
        <w:rPr>
          <w:rFonts w:ascii="Times New Roman" w:eastAsia="標楷體" w:hAnsi="Times New Roman" w:cs="Times New Roman" w:hint="eastAsia"/>
          <w:sz w:val="26"/>
          <w:szCs w:val="26"/>
        </w:rPr>
        <w:t>，照案通過，報內政部備查。</w:t>
      </w:r>
    </w:p>
    <w:p w:rsidR="002D12C8" w:rsidRDefault="002D12C8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327F1" w:rsidRPr="00AC1E33" w:rsidRDefault="001327F1" w:rsidP="001327F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/>
          <w:sz w:val="26"/>
          <w:szCs w:val="26"/>
        </w:rPr>
        <w:t>提案</w:t>
      </w:r>
      <w:r w:rsidR="008F066C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Pr="00AC1E33">
        <w:rPr>
          <w:rFonts w:ascii="Times New Roman" w:eastAsia="標楷體" w:hAnsi="Times New Roman" w:cs="Times New Roman"/>
          <w:sz w:val="26"/>
          <w:szCs w:val="26"/>
        </w:rPr>
        <w:t>年度</w:t>
      </w:r>
      <w:r>
        <w:rPr>
          <w:rFonts w:ascii="Times New Roman" w:eastAsia="標楷體" w:hAnsi="Times New Roman" w:cs="Times New Roman" w:hint="eastAsia"/>
          <w:sz w:val="26"/>
          <w:szCs w:val="26"/>
        </w:rPr>
        <w:t>現金出納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表。</w:t>
      </w:r>
    </w:p>
    <w:p w:rsidR="001327F1" w:rsidRPr="00AC1E33" w:rsidRDefault="001327F1" w:rsidP="001327F1">
      <w:pPr>
        <w:ind w:left="2267" w:hangingChars="872" w:hanging="22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>
        <w:rPr>
          <w:rFonts w:ascii="Times New Roman" w:eastAsia="標楷體" w:hAnsi="Times New Roman" w:cs="Times New Roman" w:hint="eastAsia"/>
          <w:sz w:val="26"/>
          <w:szCs w:val="26"/>
        </w:rPr>
        <w:t>決算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Pr="00AC1E33">
        <w:rPr>
          <w:rFonts w:ascii="Times New Roman" w:eastAsia="標楷體" w:hAnsi="Times New Roman" w:cs="Times New Roman"/>
          <w:sz w:val="26"/>
          <w:szCs w:val="26"/>
        </w:rPr>
        <w:t>年度</w:t>
      </w:r>
      <w:r>
        <w:rPr>
          <w:rFonts w:ascii="Times New Roman" w:eastAsia="標楷體" w:hAnsi="Times New Roman" w:cs="Times New Roman" w:hint="eastAsia"/>
          <w:sz w:val="26"/>
          <w:szCs w:val="26"/>
        </w:rPr>
        <w:t>現金出納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表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7F1BE1">
        <w:rPr>
          <w:rFonts w:ascii="Times New Roman" w:eastAsia="標楷體" w:hAnsi="Times New Roman" w:cs="Times New Roman" w:hint="eastAsia"/>
          <w:sz w:val="26"/>
          <w:szCs w:val="26"/>
        </w:rPr>
        <w:t>由理事會編造後，</w:t>
      </w:r>
      <w:proofErr w:type="gramStart"/>
      <w:r w:rsidR="007F1BE1">
        <w:rPr>
          <w:rFonts w:ascii="Times New Roman" w:eastAsia="標楷體" w:hAnsi="Times New Roman" w:cs="Times New Roman" w:hint="eastAsia"/>
          <w:sz w:val="26"/>
          <w:szCs w:val="26"/>
        </w:rPr>
        <w:t>提於</w:t>
      </w:r>
      <w:r w:rsidR="007F1BE1" w:rsidRPr="00AC1E33">
        <w:rPr>
          <w:rFonts w:ascii="Times New Roman" w:eastAsia="標楷體" w:hAnsi="Times New Roman" w:cs="Times New Roman"/>
          <w:sz w:val="26"/>
          <w:szCs w:val="26"/>
        </w:rPr>
        <w:t>會員大會</w:t>
      </w:r>
      <w:proofErr w:type="gramEnd"/>
      <w:r w:rsidR="007F1BE1" w:rsidRPr="00AC1E33">
        <w:rPr>
          <w:rFonts w:ascii="Times New Roman" w:eastAsia="標楷體" w:hAnsi="Times New Roman" w:cs="Times New Roman"/>
          <w:sz w:val="26"/>
          <w:szCs w:val="26"/>
        </w:rPr>
        <w:t>通過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327F1" w:rsidRPr="00AC1E33" w:rsidRDefault="001327F1" w:rsidP="001327F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proofErr w:type="gramStart"/>
      <w:r w:rsidR="00305804"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="00305804" w:rsidRPr="00AC1E33">
        <w:rPr>
          <w:rFonts w:ascii="Times New Roman" w:eastAsia="標楷體" w:hAnsi="Times New Roman" w:cs="Times New Roman"/>
          <w:sz w:val="26"/>
          <w:szCs w:val="26"/>
        </w:rPr>
        <w:t>年度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現金出納</w:t>
      </w:r>
      <w:r w:rsidR="00305804" w:rsidRPr="00AC1E33">
        <w:rPr>
          <w:rFonts w:ascii="Times New Roman" w:eastAsia="標楷體" w:hAnsi="Times New Roman" w:cs="Times New Roman"/>
          <w:sz w:val="26"/>
          <w:szCs w:val="26"/>
        </w:rPr>
        <w:t>表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，照案通過，報內政部備查。</w:t>
      </w:r>
    </w:p>
    <w:p w:rsidR="00305804" w:rsidRDefault="00305804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327F1" w:rsidRPr="00AC1E33" w:rsidRDefault="001327F1" w:rsidP="001327F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提案</w:t>
      </w:r>
      <w:r w:rsidR="008F066C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="00DF3690">
        <w:rPr>
          <w:rFonts w:ascii="Times New Roman" w:eastAsia="標楷體" w:hAnsi="Times New Roman" w:cs="Times New Roman"/>
          <w:sz w:val="26"/>
          <w:szCs w:val="26"/>
        </w:rPr>
        <w:t>年度工作</w:t>
      </w:r>
      <w:r w:rsidR="00DF3690">
        <w:rPr>
          <w:rFonts w:ascii="Times New Roman" w:eastAsia="標楷體" w:hAnsi="Times New Roman" w:cs="Times New Roman" w:hint="eastAsia"/>
          <w:sz w:val="26"/>
          <w:szCs w:val="26"/>
        </w:rPr>
        <w:t>報告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書。</w:t>
      </w:r>
    </w:p>
    <w:p w:rsidR="001327F1" w:rsidRDefault="00434D1E" w:rsidP="001327F1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34D1E"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0AC3DE9" wp14:editId="4ACFF354">
            <wp:simplePos x="0" y="0"/>
            <wp:positionH relativeFrom="column">
              <wp:posOffset>5220393</wp:posOffset>
            </wp:positionH>
            <wp:positionV relativeFrom="paragraph">
              <wp:posOffset>141317</wp:posOffset>
            </wp:positionV>
            <wp:extent cx="1587500" cy="1122045"/>
            <wp:effectExtent l="0" t="0" r="0" b="1905"/>
            <wp:wrapNone/>
            <wp:docPr id="2" name="圖片 2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F1"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="001327F1"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proofErr w:type="gramStart"/>
      <w:r w:rsidR="001327F1"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 w:rsidR="001327F1"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="00DF3690">
        <w:rPr>
          <w:rFonts w:ascii="Times New Roman" w:eastAsia="標楷體" w:hAnsi="Times New Roman" w:cs="Times New Roman"/>
          <w:sz w:val="26"/>
          <w:szCs w:val="26"/>
        </w:rPr>
        <w:t>年度工作</w:t>
      </w:r>
      <w:r w:rsidR="00DF3690">
        <w:rPr>
          <w:rFonts w:ascii="Times New Roman" w:eastAsia="標楷體" w:hAnsi="Times New Roman" w:cs="Times New Roman" w:hint="eastAsia"/>
          <w:sz w:val="26"/>
          <w:szCs w:val="26"/>
        </w:rPr>
        <w:t>報告</w:t>
      </w:r>
      <w:r w:rsidR="001327F1" w:rsidRPr="00AC1E33">
        <w:rPr>
          <w:rFonts w:ascii="Times New Roman" w:eastAsia="標楷體" w:hAnsi="Times New Roman" w:cs="Times New Roman"/>
          <w:sz w:val="26"/>
          <w:szCs w:val="26"/>
        </w:rPr>
        <w:t>書</w:t>
      </w:r>
      <w:r w:rsidR="001327F1">
        <w:rPr>
          <w:rFonts w:ascii="Times New Roman" w:eastAsia="標楷體" w:hAnsi="Times New Roman" w:cs="Times New Roman" w:hint="eastAsia"/>
          <w:sz w:val="26"/>
          <w:szCs w:val="26"/>
        </w:rPr>
        <w:t>，經理監事會議通過後</w:t>
      </w:r>
      <w:r w:rsidR="007F1BE1">
        <w:rPr>
          <w:rFonts w:ascii="Times New Roman" w:eastAsia="標楷體" w:hAnsi="Times New Roman" w:cs="Times New Roman" w:hint="eastAsia"/>
          <w:sz w:val="26"/>
          <w:szCs w:val="26"/>
        </w:rPr>
        <w:t>，</w:t>
      </w:r>
      <w:proofErr w:type="gramStart"/>
      <w:r w:rsidR="007F1BE1">
        <w:rPr>
          <w:rFonts w:ascii="Times New Roman" w:eastAsia="標楷體" w:hAnsi="Times New Roman" w:cs="Times New Roman" w:hint="eastAsia"/>
          <w:sz w:val="26"/>
          <w:szCs w:val="26"/>
        </w:rPr>
        <w:t>提於</w:t>
      </w:r>
      <w:r w:rsidR="007F1BE1" w:rsidRPr="00AC1E33">
        <w:rPr>
          <w:rFonts w:ascii="Times New Roman" w:eastAsia="標楷體" w:hAnsi="Times New Roman" w:cs="Times New Roman"/>
          <w:sz w:val="26"/>
          <w:szCs w:val="26"/>
        </w:rPr>
        <w:t>會員大會</w:t>
      </w:r>
      <w:proofErr w:type="gramEnd"/>
      <w:r w:rsidR="007F1BE1" w:rsidRPr="00AC1E33">
        <w:rPr>
          <w:rFonts w:ascii="Times New Roman" w:eastAsia="標楷體" w:hAnsi="Times New Roman" w:cs="Times New Roman"/>
          <w:sz w:val="26"/>
          <w:szCs w:val="26"/>
        </w:rPr>
        <w:t>通過</w:t>
      </w:r>
      <w:r w:rsidR="001327F1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327F1" w:rsidRPr="00AC1E33" w:rsidRDefault="001327F1" w:rsidP="001327F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proofErr w:type="gramStart"/>
      <w:r w:rsidR="00305804" w:rsidRPr="00AC1E33">
        <w:rPr>
          <w:rFonts w:ascii="Times New Roman" w:eastAsia="標楷體" w:hAnsi="Times New Roman" w:cs="Times New Roman"/>
          <w:sz w:val="26"/>
          <w:szCs w:val="26"/>
        </w:rPr>
        <w:t>10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4</w:t>
      </w:r>
      <w:proofErr w:type="gramEnd"/>
      <w:r w:rsidR="00305804">
        <w:rPr>
          <w:rFonts w:ascii="Times New Roman" w:eastAsia="標楷體" w:hAnsi="Times New Roman" w:cs="Times New Roman"/>
          <w:sz w:val="26"/>
          <w:szCs w:val="26"/>
        </w:rPr>
        <w:t>年度工作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報告</w:t>
      </w:r>
      <w:r w:rsidR="00305804" w:rsidRPr="00AC1E33">
        <w:rPr>
          <w:rFonts w:ascii="Times New Roman" w:eastAsia="標楷體" w:hAnsi="Times New Roman" w:cs="Times New Roman"/>
          <w:sz w:val="26"/>
          <w:szCs w:val="26"/>
        </w:rPr>
        <w:t>書</w:t>
      </w:r>
      <w:r w:rsidR="00305804">
        <w:rPr>
          <w:rFonts w:ascii="Times New Roman" w:eastAsia="標楷體" w:hAnsi="Times New Roman" w:cs="Times New Roman" w:hint="eastAsia"/>
          <w:sz w:val="26"/>
          <w:szCs w:val="26"/>
        </w:rPr>
        <w:t>，照案通過，報內政部備查。</w:t>
      </w:r>
    </w:p>
    <w:p w:rsidR="00824F8C" w:rsidRDefault="00824F8C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2C8B" w:rsidRDefault="00172C8B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2C8B" w:rsidRPr="00172C8B" w:rsidRDefault="00172C8B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5ABE" w:rsidRPr="00AC1E33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提案</w:t>
      </w:r>
      <w:r w:rsidR="008F066C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proofErr w:type="gramStart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年度工作計畫書</w:t>
      </w:r>
      <w:r w:rsidR="006D0124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F2E3F" w:rsidRPr="00AC1E33" w:rsidRDefault="008C1BD7" w:rsidP="009326B4">
      <w:pPr>
        <w:ind w:left="2127" w:hangingChars="818" w:hanging="212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每年於會計年度開始前兩</w:t>
      </w:r>
      <w:proofErr w:type="gramStart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月，由理事會編造年度工作計畫，</w:t>
      </w:r>
      <w:proofErr w:type="gramStart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 w:rsidR="00347ECA" w:rsidRPr="00AC1E33">
        <w:rPr>
          <w:rFonts w:ascii="Times New Roman" w:eastAsia="標楷體" w:hAnsi="Times New Roman" w:cs="Times New Roman"/>
          <w:sz w:val="26"/>
          <w:szCs w:val="26"/>
        </w:rPr>
        <w:t>通過</w:t>
      </w:r>
      <w:r w:rsidR="00A57230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213ED" w:rsidRDefault="008C1BD7" w:rsidP="001213ED">
      <w:pPr>
        <w:ind w:left="2127" w:hangingChars="818" w:hanging="212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proofErr w:type="gramStart"/>
      <w:r w:rsidR="001213ED"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="001213ED" w:rsidRPr="00AC1E33">
        <w:rPr>
          <w:rFonts w:ascii="Times New Roman" w:eastAsia="標楷體" w:hAnsi="Times New Roman" w:cs="Times New Roman"/>
          <w:sz w:val="26"/>
          <w:szCs w:val="26"/>
        </w:rPr>
        <w:t>年度工作計畫書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，於年度活動增加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月份建國科技大學辦理</w:t>
      </w:r>
      <w:r w:rsidR="001213ED" w:rsidRPr="00C140C2">
        <w:rPr>
          <w:rFonts w:ascii="Times New Roman" w:eastAsia="標楷體" w:hAnsi="Times New Roman" w:cs="Times New Roman"/>
          <w:sz w:val="26"/>
          <w:szCs w:val="26"/>
        </w:rPr>
        <w:t>國際化</w:t>
      </w:r>
      <w:proofErr w:type="gramStart"/>
      <w:r w:rsidR="001213ED" w:rsidRPr="00C140C2">
        <w:rPr>
          <w:rFonts w:ascii="Times New Roman" w:eastAsia="標楷體" w:hAnsi="Times New Roman" w:cs="Times New Roman"/>
          <w:sz w:val="26"/>
          <w:szCs w:val="26"/>
        </w:rPr>
        <w:t>粧</w:t>
      </w:r>
      <w:proofErr w:type="gramEnd"/>
      <w:r w:rsidR="001213ED" w:rsidRPr="00C140C2">
        <w:rPr>
          <w:rFonts w:ascii="Times New Roman" w:eastAsia="標楷體" w:hAnsi="Times New Roman" w:cs="Times New Roman"/>
          <w:sz w:val="26"/>
          <w:szCs w:val="26"/>
        </w:rPr>
        <w:t>品科技研討會暨技術交流展示會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213ED" w:rsidRPr="00AC1E33" w:rsidRDefault="001213ED" w:rsidP="00347ECA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7ECA" w:rsidRPr="00AC1E33" w:rsidRDefault="00347ECA" w:rsidP="00347EC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提案</w:t>
      </w:r>
      <w:r w:rsidR="00AF56A6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Pr="00AC1E33">
        <w:rPr>
          <w:rFonts w:ascii="Times New Roman" w:eastAsia="標楷體" w:hAnsi="Times New Roman" w:cs="Times New Roman"/>
          <w:sz w:val="26"/>
          <w:szCs w:val="26"/>
        </w:rPr>
        <w:t>年度工作人員待遇表。</w:t>
      </w:r>
    </w:p>
    <w:p w:rsidR="00347ECA" w:rsidRPr="00AC1E33" w:rsidRDefault="00347ECA" w:rsidP="007F1BE1">
      <w:pPr>
        <w:ind w:left="2127" w:hangingChars="818" w:hanging="212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說明：每年於會計年度開始前兩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Pr="00AC1E33">
        <w:rPr>
          <w:rFonts w:ascii="Times New Roman" w:eastAsia="標楷體" w:hAnsi="Times New Roman" w:cs="Times New Roman"/>
          <w:sz w:val="26"/>
          <w:szCs w:val="26"/>
        </w:rPr>
        <w:t>月，由理事會編造工作人員待遇表，</w:t>
      </w:r>
      <w:proofErr w:type="gramStart"/>
      <w:r w:rsidRPr="00AC1E33"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 w:rsidRPr="00AC1E33">
        <w:rPr>
          <w:rFonts w:ascii="Times New Roman" w:eastAsia="標楷體" w:hAnsi="Times New Roman" w:cs="Times New Roman"/>
          <w:sz w:val="26"/>
          <w:szCs w:val="26"/>
        </w:rPr>
        <w:t>通過。</w:t>
      </w:r>
    </w:p>
    <w:p w:rsidR="00347ECA" w:rsidRPr="00AC1E33" w:rsidRDefault="00347ECA" w:rsidP="00347EC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proofErr w:type="gramStart"/>
      <w:r w:rsidR="001213ED"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="001213ED" w:rsidRPr="00AC1E33">
        <w:rPr>
          <w:rFonts w:ascii="Times New Roman" w:eastAsia="標楷體" w:hAnsi="Times New Roman" w:cs="Times New Roman"/>
          <w:sz w:val="26"/>
          <w:szCs w:val="26"/>
        </w:rPr>
        <w:t>年度工作人員待遇表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，照案通過，報內政部備查。</w:t>
      </w:r>
    </w:p>
    <w:p w:rsidR="008C1BD7" w:rsidRDefault="008C1BD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213ED" w:rsidRPr="00AC1E33" w:rsidRDefault="001213ED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E5F33" w:rsidRPr="00AC1E33" w:rsidRDefault="00FE5F33" w:rsidP="00FE5F33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067EF3">
        <w:rPr>
          <w:rFonts w:ascii="Times New Roman" w:eastAsia="標楷體" w:hAnsi="Times New Roman" w:cs="Times New Roman"/>
          <w:sz w:val="26"/>
          <w:szCs w:val="26"/>
        </w:rPr>
        <w:t>提案</w:t>
      </w:r>
      <w:r w:rsidR="00AF56A6"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擬定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年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>第一屆第二次會員大會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會議時程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FE5F33" w:rsidRDefault="00FE5F33" w:rsidP="00FE5F33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8066B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學會章程第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>第四章第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二十八條「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>定期會議每年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召開一次</w:t>
      </w:r>
      <w:r w:rsidR="008066B4">
        <w:rPr>
          <w:rFonts w:ascii="Times New Roman" w:eastAsia="標楷體" w:hAnsi="Times New Roman" w:cs="Times New Roman"/>
          <w:sz w:val="26"/>
          <w:szCs w:val="26"/>
        </w:rPr>
        <w:t>…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。」</w:t>
      </w:r>
      <w:r w:rsidR="007F1BE1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FE5F33" w:rsidRPr="00AC1E33" w:rsidRDefault="00FE5F33" w:rsidP="00FE5F33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訂於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03</w:t>
      </w:r>
      <w:r w:rsidR="001213ED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27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星期日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於台中全國大飯店舉行。</w:t>
      </w:r>
    </w:p>
    <w:p w:rsidR="00B16CF6" w:rsidRPr="00AC1E33" w:rsidRDefault="00B16CF6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D0043" w:rsidRDefault="00346807" w:rsidP="005E0E8D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提案</w:t>
      </w:r>
      <w:r w:rsidR="00AF56A6"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>編修學會組織章程</w:t>
      </w:r>
      <w:r w:rsidR="00B52F45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52F45" w:rsidRDefault="00B52F45" w:rsidP="00D2769B">
      <w:pPr>
        <w:ind w:left="1984" w:hangingChars="763" w:hanging="19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說明</w:t>
      </w:r>
      <w:r w:rsidRPr="00AC1E33">
        <w:rPr>
          <w:rFonts w:ascii="Times New Roman" w:eastAsia="標楷體" w:hAnsi="Times New Roman" w:cs="Times New Roman"/>
          <w:sz w:val="26"/>
          <w:szCs w:val="26"/>
        </w:rPr>
        <w:t>：</w:t>
      </w:r>
      <w:r w:rsidR="001327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>編修審查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學會章程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>條例，</w:t>
      </w:r>
      <w:proofErr w:type="gramStart"/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通過。</w:t>
      </w:r>
    </w:p>
    <w:p w:rsidR="00346807" w:rsidRPr="00AC1E33" w:rsidRDefault="00346807" w:rsidP="006D0043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6123E4">
        <w:rPr>
          <w:rFonts w:ascii="Times New Roman" w:eastAsia="標楷體" w:hAnsi="Times New Roman" w:cs="Times New Roman" w:hint="eastAsia"/>
          <w:sz w:val="26"/>
          <w:szCs w:val="26"/>
        </w:rPr>
        <w:t>、照案通過，如附件資料。</w:t>
      </w:r>
    </w:p>
    <w:p w:rsidR="00A27EF5" w:rsidRPr="006123E4" w:rsidRDefault="006123E4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、第三章組織及職權第十五條，照案通過，於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下屆理監事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選舉時，再行擴編。</w:t>
      </w:r>
    </w:p>
    <w:p w:rsidR="006123E4" w:rsidRDefault="006123E4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B415B" w:rsidRPr="00AC1E33" w:rsidRDefault="00F03CF9" w:rsidP="004B415B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提案</w:t>
      </w:r>
      <w:r w:rsidR="00AF56A6"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Pr="00AC1E33">
        <w:rPr>
          <w:rFonts w:ascii="Times New Roman" w:eastAsia="標楷體" w:hAnsi="Times New Roman" w:cs="Times New Roman"/>
          <w:sz w:val="26"/>
          <w:szCs w:val="26"/>
        </w:rPr>
        <w:t>、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擬定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105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年理監事會議時程。</w:t>
      </w:r>
    </w:p>
    <w:p w:rsidR="004B415B" w:rsidRPr="00AC1E33" w:rsidRDefault="004B415B" w:rsidP="008066B4">
      <w:pPr>
        <w:ind w:left="2267" w:hangingChars="872" w:hanging="22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8066B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學會章程第二十八條「理事會及監事會每三</w:t>
      </w:r>
      <w:proofErr w:type="gramStart"/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="008066B4" w:rsidRPr="00AC1E33">
        <w:rPr>
          <w:rFonts w:ascii="Times New Roman" w:eastAsia="標楷體" w:hAnsi="Times New Roman" w:cs="Times New Roman"/>
          <w:sz w:val="26"/>
          <w:szCs w:val="26"/>
        </w:rPr>
        <w:t>月召開一次，必要時得召開聯席會議或臨時會議。」</w:t>
      </w:r>
      <w:r w:rsidR="007F1BE1" w:rsidRPr="00AC1E3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F03CF9" w:rsidRPr="00AC1E33" w:rsidRDefault="004B415B" w:rsidP="004B415B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訂於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03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27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星期日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86456">
        <w:rPr>
          <w:rFonts w:ascii="Times New Roman" w:eastAsia="標楷體" w:hAnsi="Times New Roman" w:cs="Times New Roman" w:hint="eastAsia"/>
          <w:sz w:val="26"/>
          <w:szCs w:val="26"/>
        </w:rPr>
        <w:t>於台中全國大飯店舉行。</w:t>
      </w:r>
    </w:p>
    <w:p w:rsidR="004B415B" w:rsidRPr="00AC1E33" w:rsidRDefault="004B415B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E6EE2" w:rsidRDefault="008F066C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="00EE6EE2" w:rsidRPr="00AC1E33">
        <w:rPr>
          <w:rFonts w:ascii="Times New Roman" w:eastAsia="標楷體" w:hAnsi="Times New Roman" w:cs="Times New Roman"/>
          <w:sz w:val="26"/>
          <w:szCs w:val="26"/>
        </w:rPr>
        <w:t>、臨時動議</w:t>
      </w:r>
    </w:p>
    <w:p w:rsidR="00D70F0E" w:rsidRDefault="00172C8B" w:rsidP="00D70F0E">
      <w:pPr>
        <w:ind w:left="2834" w:hangingChars="1090" w:hanging="283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林常務監事恩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仕</w:t>
      </w:r>
      <w:proofErr w:type="gramEnd"/>
      <w:r w:rsidRPr="005028CF">
        <w:rPr>
          <w:rFonts w:ascii="Times New Roman" w:eastAsia="標楷體" w:hAnsi="Times New Roman" w:cs="Times New Roman"/>
          <w:sz w:val="26"/>
          <w:szCs w:val="26"/>
        </w:rPr>
        <w:t>：</w:t>
      </w:r>
      <w:r w:rsidR="00481518">
        <w:rPr>
          <w:rFonts w:ascii="Times New Roman" w:eastAsia="標楷體" w:hAnsi="Times New Roman" w:cs="Times New Roman" w:hint="eastAsia"/>
          <w:sz w:val="26"/>
          <w:szCs w:val="26"/>
        </w:rPr>
        <w:t>會員籍和</w:t>
      </w:r>
      <w:r w:rsidR="004041F7">
        <w:rPr>
          <w:rFonts w:ascii="Times New Roman" w:eastAsia="標楷體" w:hAnsi="Times New Roman" w:cs="Times New Roman" w:hint="eastAsia"/>
          <w:sz w:val="26"/>
          <w:szCs w:val="26"/>
        </w:rPr>
        <w:t>會費繳納</w:t>
      </w:r>
    </w:p>
    <w:p w:rsidR="00172C8B" w:rsidRDefault="00007A58" w:rsidP="004041F7">
      <w:pPr>
        <w:ind w:left="2127" w:hangingChars="818" w:hanging="212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D70F0E">
        <w:rPr>
          <w:rFonts w:ascii="Times New Roman" w:eastAsia="標楷體" w:hAnsi="Times New Roman" w:cs="Times New Roman" w:hint="eastAsia"/>
          <w:sz w:val="26"/>
          <w:szCs w:val="26"/>
        </w:rPr>
        <w:t>章程第五章經費及會計</w:t>
      </w:r>
      <w:r w:rsidR="00365B4D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D70F0E">
        <w:rPr>
          <w:rFonts w:ascii="Times New Roman" w:eastAsia="標楷體" w:hAnsi="Times New Roman" w:cs="Times New Roman" w:hint="eastAsia"/>
          <w:sz w:val="26"/>
          <w:szCs w:val="26"/>
        </w:rPr>
        <w:t>三十二條</w:t>
      </w:r>
      <w:r w:rsidR="00D70F0E" w:rsidRPr="00D70F0E">
        <w:rPr>
          <w:rFonts w:ascii="標楷體" w:eastAsia="標楷體" w:hAnsi="標楷體" w:cs="Times New Roman" w:hint="eastAsia"/>
          <w:sz w:val="26"/>
          <w:szCs w:val="26"/>
        </w:rPr>
        <w:t>「</w:t>
      </w:r>
      <w:r w:rsidR="00D70F0E" w:rsidRPr="00D70F0E">
        <w:rPr>
          <w:rFonts w:ascii="Times New Roman" w:eastAsia="標楷體" w:hAnsi="Times New Roman" w:cs="Times New Roman"/>
          <w:sz w:val="26"/>
          <w:szCs w:val="26"/>
        </w:rPr>
        <w:t>本會會計年度以國曆年為</w:t>
      </w:r>
      <w:proofErr w:type="gramStart"/>
      <w:r w:rsidR="00D70F0E" w:rsidRPr="00D70F0E">
        <w:rPr>
          <w:rFonts w:ascii="Times New Roman" w:eastAsia="標楷體" w:hAnsi="Times New Roman" w:cs="Times New Roman"/>
          <w:sz w:val="26"/>
          <w:szCs w:val="26"/>
        </w:rPr>
        <w:t>準</w:t>
      </w:r>
      <w:proofErr w:type="gramEnd"/>
      <w:r w:rsidR="00D70F0E" w:rsidRPr="00D70F0E">
        <w:rPr>
          <w:rFonts w:ascii="Times New Roman" w:eastAsia="標楷體" w:hAnsi="Times New Roman" w:cs="Times New Roman"/>
          <w:sz w:val="26"/>
          <w:szCs w:val="26"/>
        </w:rPr>
        <w:t>，自每年</w:t>
      </w:r>
      <w:smartTag w:uri="urn:schemas-microsoft-com:office:smarttags" w:element="chsdate">
        <w:smartTagPr>
          <w:attr w:name="Year" w:val="2006"/>
          <w:attr w:name="Month" w:val="1"/>
          <w:attr w:name="Day" w:val="1"/>
          <w:attr w:name="IsLunarDate" w:val="False"/>
          <w:attr w:name="IsROCDate" w:val="False"/>
        </w:smartTagPr>
        <w:r w:rsidR="00D70F0E" w:rsidRPr="00D70F0E">
          <w:rPr>
            <w:rFonts w:ascii="Times New Roman" w:eastAsia="標楷體" w:hAnsi="Times New Roman" w:cs="Times New Roman"/>
            <w:sz w:val="26"/>
            <w:szCs w:val="26"/>
          </w:rPr>
          <w:t>一月一日</w:t>
        </w:r>
      </w:smartTag>
      <w:r w:rsidR="00D70F0E" w:rsidRPr="00D70F0E">
        <w:rPr>
          <w:rFonts w:ascii="Times New Roman" w:eastAsia="標楷體" w:hAnsi="Times New Roman" w:cs="Times New Roman"/>
          <w:sz w:val="26"/>
          <w:szCs w:val="26"/>
        </w:rPr>
        <w:t>起至</w:t>
      </w:r>
      <w:smartTag w:uri="urn:schemas-microsoft-com:office:smarttags" w:element="chsdate">
        <w:smartTagPr>
          <w:attr w:name="Year" w:val="2006"/>
          <w:attr w:name="Month" w:val="12"/>
          <w:attr w:name="Day" w:val="31"/>
          <w:attr w:name="IsLunarDate" w:val="False"/>
          <w:attr w:name="IsROCDate" w:val="False"/>
        </w:smartTagPr>
        <w:r w:rsidR="00D70F0E" w:rsidRPr="00D70F0E">
          <w:rPr>
            <w:rFonts w:ascii="Times New Roman" w:eastAsia="標楷體" w:hAnsi="Times New Roman" w:cs="Times New Roman"/>
            <w:sz w:val="26"/>
            <w:szCs w:val="26"/>
          </w:rPr>
          <w:t>十二月三十一日</w:t>
        </w:r>
      </w:smartTag>
      <w:r w:rsidR="00D70F0E" w:rsidRPr="00D70F0E">
        <w:rPr>
          <w:rFonts w:ascii="Times New Roman" w:eastAsia="標楷體" w:hAnsi="Times New Roman" w:cs="Times New Roman"/>
          <w:sz w:val="26"/>
          <w:szCs w:val="26"/>
        </w:rPr>
        <w:t>止。</w:t>
      </w:r>
      <w:r w:rsidR="00D70F0E" w:rsidRPr="00D70F0E">
        <w:rPr>
          <w:rFonts w:ascii="標楷體" w:eastAsia="標楷體" w:hAnsi="標楷體" w:cs="Times New Roman" w:hint="eastAsia"/>
          <w:sz w:val="26"/>
          <w:szCs w:val="26"/>
        </w:rPr>
        <w:t>」</w:t>
      </w:r>
    </w:p>
    <w:p w:rsidR="00172C8B" w:rsidRDefault="00007A58" w:rsidP="00365B4D">
      <w:pPr>
        <w:ind w:left="2127" w:hangingChars="818" w:hanging="212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1E33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1E33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481518">
        <w:rPr>
          <w:rFonts w:ascii="Times New Roman" w:eastAsia="標楷體" w:hAnsi="Times New Roman" w:cs="Times New Roman" w:hint="eastAsia"/>
          <w:sz w:val="26"/>
          <w:szCs w:val="26"/>
        </w:rPr>
        <w:t>會費繳納，依會計</w:t>
      </w:r>
      <w:r w:rsidR="00481518" w:rsidRPr="00D70F0E">
        <w:rPr>
          <w:rFonts w:ascii="Times New Roman" w:eastAsia="標楷體" w:hAnsi="Times New Roman" w:cs="Times New Roman"/>
          <w:sz w:val="26"/>
          <w:szCs w:val="26"/>
        </w:rPr>
        <w:t>年度</w:t>
      </w:r>
      <w:r w:rsidR="0048151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481518" w:rsidRPr="00D70F0E">
        <w:rPr>
          <w:rFonts w:ascii="Times New Roman" w:eastAsia="標楷體" w:hAnsi="Times New Roman" w:cs="Times New Roman"/>
          <w:sz w:val="26"/>
          <w:szCs w:val="26"/>
        </w:rPr>
        <w:t>自每年</w:t>
      </w:r>
      <w:smartTag w:uri="urn:schemas-microsoft-com:office:smarttags" w:element="chsdate">
        <w:smartTagPr>
          <w:attr w:name="Year" w:val="2006"/>
          <w:attr w:name="Month" w:val="1"/>
          <w:attr w:name="Day" w:val="1"/>
          <w:attr w:name="IsLunarDate" w:val="False"/>
          <w:attr w:name="IsROCDate" w:val="False"/>
        </w:smartTagPr>
        <w:r w:rsidR="00481518" w:rsidRPr="00D70F0E">
          <w:rPr>
            <w:rFonts w:ascii="Times New Roman" w:eastAsia="標楷體" w:hAnsi="Times New Roman" w:cs="Times New Roman"/>
            <w:sz w:val="26"/>
            <w:szCs w:val="26"/>
          </w:rPr>
          <w:t>一月一日</w:t>
        </w:r>
      </w:smartTag>
      <w:r w:rsidR="00481518" w:rsidRPr="00D70F0E">
        <w:rPr>
          <w:rFonts w:ascii="Times New Roman" w:eastAsia="標楷體" w:hAnsi="Times New Roman" w:cs="Times New Roman"/>
          <w:sz w:val="26"/>
          <w:szCs w:val="26"/>
        </w:rPr>
        <w:t>起至</w:t>
      </w:r>
      <w:smartTag w:uri="urn:schemas-microsoft-com:office:smarttags" w:element="chsdate">
        <w:smartTagPr>
          <w:attr w:name="Year" w:val="2006"/>
          <w:attr w:name="Month" w:val="12"/>
          <w:attr w:name="Day" w:val="31"/>
          <w:attr w:name="IsLunarDate" w:val="False"/>
          <w:attr w:name="IsROCDate" w:val="False"/>
        </w:smartTagPr>
        <w:r w:rsidR="00481518" w:rsidRPr="00D70F0E">
          <w:rPr>
            <w:rFonts w:ascii="Times New Roman" w:eastAsia="標楷體" w:hAnsi="Times New Roman" w:cs="Times New Roman"/>
            <w:sz w:val="26"/>
            <w:szCs w:val="26"/>
          </w:rPr>
          <w:t>十二月三十一日</w:t>
        </w:r>
      </w:smartTag>
      <w:r w:rsidR="00481518" w:rsidRPr="00D70F0E">
        <w:rPr>
          <w:rFonts w:ascii="Times New Roman" w:eastAsia="標楷體" w:hAnsi="Times New Roman" w:cs="Times New Roman"/>
          <w:sz w:val="26"/>
          <w:szCs w:val="26"/>
        </w:rPr>
        <w:t>止</w:t>
      </w:r>
      <w:r w:rsidR="0048151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481518">
        <w:rPr>
          <w:rFonts w:ascii="Times New Roman" w:eastAsia="標楷體" w:hAnsi="Times New Roman" w:cs="Times New Roman" w:hint="eastAsia"/>
          <w:sz w:val="26"/>
          <w:szCs w:val="26"/>
        </w:rPr>
        <w:t>為基準</w:t>
      </w:r>
      <w:r w:rsidR="00365B4D">
        <w:rPr>
          <w:rFonts w:ascii="Times New Roman" w:eastAsia="標楷體" w:hAnsi="Times New Roman" w:cs="Times New Roman" w:hint="eastAsia"/>
          <w:sz w:val="26"/>
          <w:szCs w:val="26"/>
        </w:rPr>
        <w:t>，會員籍亦同</w:t>
      </w:r>
      <w:r w:rsidR="0048151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72C8B" w:rsidRPr="00AC1E33" w:rsidRDefault="00172C8B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DF3690" w:rsidRDefault="00434D1E" w:rsidP="005C7C50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34D1E"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19D852E" wp14:editId="130AE106">
            <wp:simplePos x="0" y="0"/>
            <wp:positionH relativeFrom="column">
              <wp:posOffset>5220393</wp:posOffset>
            </wp:positionH>
            <wp:positionV relativeFrom="paragraph">
              <wp:posOffset>1288473</wp:posOffset>
            </wp:positionV>
            <wp:extent cx="1587500" cy="1122045"/>
            <wp:effectExtent l="0" t="0" r="0" b="1905"/>
            <wp:wrapNone/>
            <wp:docPr id="3" name="圖片 3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6C">
        <w:rPr>
          <w:rFonts w:ascii="Times New Roman" w:eastAsia="標楷體" w:hAnsi="Times New Roman" w:cs="Times New Roman" w:hint="eastAsia"/>
          <w:sz w:val="26"/>
          <w:szCs w:val="26"/>
        </w:rPr>
        <w:t>十</w:t>
      </w:r>
      <w:r w:rsidR="00EE6EE2" w:rsidRPr="00AC1E33">
        <w:rPr>
          <w:rFonts w:ascii="Times New Roman" w:eastAsia="標楷體" w:hAnsi="Times New Roman" w:cs="Times New Roman"/>
          <w:sz w:val="26"/>
          <w:szCs w:val="26"/>
        </w:rPr>
        <w:t>、散會</w:t>
      </w:r>
      <w:bookmarkStart w:id="3" w:name="_GoBack"/>
      <w:bookmarkEnd w:id="3"/>
    </w:p>
    <w:sectPr w:rsidR="00DF3690" w:rsidSect="00FB1E58">
      <w:footerReference w:type="default" r:id="rId9"/>
      <w:pgSz w:w="11906" w:h="16838" w:code="9"/>
      <w:pgMar w:top="567" w:right="567" w:bottom="56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CB" w:rsidRDefault="005B1ACB" w:rsidP="00C7297F">
      <w:r>
        <w:separator/>
      </w:r>
    </w:p>
  </w:endnote>
  <w:endnote w:type="continuationSeparator" w:id="0">
    <w:p w:rsidR="005B1ACB" w:rsidRDefault="005B1ACB" w:rsidP="00C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54" w:rsidRPr="00FB1E58" w:rsidRDefault="00AB4D54" w:rsidP="00AC1E33">
    <w:pPr>
      <w:pStyle w:val="a5"/>
      <w:jc w:val="center"/>
      <w:rPr>
        <w:rFonts w:ascii="Times New Roman" w:eastAsia="標楷體" w:hAnsi="Times New Roman" w:cs="Times New Roman"/>
        <w:b/>
        <w:sz w:val="24"/>
      </w:rPr>
    </w:pPr>
    <w:r w:rsidRPr="00FB1E58">
      <w:rPr>
        <w:rFonts w:ascii="Times New Roman" w:eastAsia="標楷體" w:hAnsi="Times New Roman" w:cs="Times New Roman"/>
        <w:b/>
        <w:sz w:val="24"/>
      </w:rPr>
      <w:t>(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第</w:t>
    </w:r>
    <w:r w:rsidRPr="00975591">
      <w:rPr>
        <w:rFonts w:ascii="Times New Roman" w:eastAsia="標楷體" w:hAnsi="Times New Roman" w:cs="Times New Roman"/>
        <w:b/>
        <w:sz w:val="24"/>
      </w:rPr>
      <w:fldChar w:fldCharType="begin"/>
    </w:r>
    <w:r w:rsidRPr="00975591">
      <w:rPr>
        <w:rFonts w:ascii="Times New Roman" w:eastAsia="標楷體" w:hAnsi="Times New Roman" w:cs="Times New Roman"/>
        <w:b/>
        <w:sz w:val="24"/>
      </w:rPr>
      <w:instrText>PAGE   \* MERGEFORMAT</w:instrText>
    </w:r>
    <w:r w:rsidRPr="00975591">
      <w:rPr>
        <w:rFonts w:ascii="Times New Roman" w:eastAsia="標楷體" w:hAnsi="Times New Roman" w:cs="Times New Roman"/>
        <w:b/>
        <w:sz w:val="24"/>
      </w:rPr>
      <w:fldChar w:fldCharType="separate"/>
    </w:r>
    <w:r w:rsidR="00434D1E" w:rsidRPr="00434D1E">
      <w:rPr>
        <w:rFonts w:ascii="Times New Roman" w:eastAsia="標楷體" w:hAnsi="Times New Roman" w:cs="Times New Roman"/>
        <w:b/>
        <w:noProof/>
        <w:sz w:val="24"/>
        <w:lang w:val="zh-TW"/>
      </w:rPr>
      <w:t>3</w:t>
    </w:r>
    <w:r w:rsidRPr="00975591">
      <w:rPr>
        <w:rFonts w:ascii="Times New Roman" w:eastAsia="標楷體" w:hAnsi="Times New Roman" w:cs="Times New Roman"/>
        <w:b/>
        <w:sz w:val="24"/>
      </w:rPr>
      <w:fldChar w:fldCharType="end"/>
    </w:r>
    <w:r w:rsidRPr="00FB1E58">
      <w:rPr>
        <w:rFonts w:ascii="Times New Roman" w:eastAsia="標楷體" w:hAnsi="Times New Roman" w:cs="Times New Roman"/>
        <w:b/>
        <w:sz w:val="24"/>
      </w:rPr>
      <w:t>頁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/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>
      <w:rPr>
        <w:rFonts w:ascii="Times New Roman" w:eastAsia="標楷體" w:hAnsi="Times New Roman" w:cs="Times New Roman" w:hint="eastAsia"/>
        <w:b/>
        <w:sz w:val="24"/>
      </w:rPr>
      <w:t>共</w:t>
    </w:r>
    <w:r>
      <w:rPr>
        <w:rFonts w:ascii="Times New Roman" w:eastAsia="標楷體" w:hAnsi="Times New Roman" w:cs="Times New Roman" w:hint="eastAsia"/>
        <w:b/>
        <w:sz w:val="24"/>
      </w:rPr>
      <w:t>3</w:t>
    </w:r>
    <w:r w:rsidRPr="00FB1E58">
      <w:rPr>
        <w:rFonts w:ascii="Times New Roman" w:eastAsia="標楷體" w:hAnsi="Times New Roman" w:cs="Times New Roman"/>
        <w:b/>
        <w:sz w:val="24"/>
      </w:rPr>
      <w:t>頁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CB" w:rsidRDefault="005B1ACB" w:rsidP="00C7297F">
      <w:r>
        <w:separator/>
      </w:r>
    </w:p>
  </w:footnote>
  <w:footnote w:type="continuationSeparator" w:id="0">
    <w:p w:rsidR="005B1ACB" w:rsidRDefault="005B1ACB" w:rsidP="00C7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D"/>
    <w:rsid w:val="00007479"/>
    <w:rsid w:val="00007A58"/>
    <w:rsid w:val="000206E4"/>
    <w:rsid w:val="00020DB0"/>
    <w:rsid w:val="00021FBF"/>
    <w:rsid w:val="0003561F"/>
    <w:rsid w:val="00035B34"/>
    <w:rsid w:val="000362F7"/>
    <w:rsid w:val="000376A9"/>
    <w:rsid w:val="00042C21"/>
    <w:rsid w:val="000617D8"/>
    <w:rsid w:val="00065B30"/>
    <w:rsid w:val="00067EF3"/>
    <w:rsid w:val="00070554"/>
    <w:rsid w:val="00071E34"/>
    <w:rsid w:val="0007287E"/>
    <w:rsid w:val="00076177"/>
    <w:rsid w:val="000761C7"/>
    <w:rsid w:val="00077009"/>
    <w:rsid w:val="00081C65"/>
    <w:rsid w:val="00086D58"/>
    <w:rsid w:val="00097358"/>
    <w:rsid w:val="000A09AE"/>
    <w:rsid w:val="000A2C50"/>
    <w:rsid w:val="000A5CF1"/>
    <w:rsid w:val="000A77DD"/>
    <w:rsid w:val="000B1A36"/>
    <w:rsid w:val="000B2B7D"/>
    <w:rsid w:val="000B540E"/>
    <w:rsid w:val="000C078B"/>
    <w:rsid w:val="000D3A27"/>
    <w:rsid w:val="000D5FB9"/>
    <w:rsid w:val="000E563D"/>
    <w:rsid w:val="000F02AC"/>
    <w:rsid w:val="000F4223"/>
    <w:rsid w:val="001019A5"/>
    <w:rsid w:val="00104346"/>
    <w:rsid w:val="00106973"/>
    <w:rsid w:val="001138AE"/>
    <w:rsid w:val="00114C61"/>
    <w:rsid w:val="001213ED"/>
    <w:rsid w:val="001327F1"/>
    <w:rsid w:val="0014257B"/>
    <w:rsid w:val="0014466E"/>
    <w:rsid w:val="00153D31"/>
    <w:rsid w:val="001556D0"/>
    <w:rsid w:val="001559FF"/>
    <w:rsid w:val="00156133"/>
    <w:rsid w:val="001574F6"/>
    <w:rsid w:val="0017174C"/>
    <w:rsid w:val="00172C8B"/>
    <w:rsid w:val="00175ABE"/>
    <w:rsid w:val="00180B17"/>
    <w:rsid w:val="00183292"/>
    <w:rsid w:val="0018545A"/>
    <w:rsid w:val="00185F1D"/>
    <w:rsid w:val="00191F16"/>
    <w:rsid w:val="001932D3"/>
    <w:rsid w:val="0019408A"/>
    <w:rsid w:val="001A2B28"/>
    <w:rsid w:val="001B39FE"/>
    <w:rsid w:val="001B3A85"/>
    <w:rsid w:val="001C400B"/>
    <w:rsid w:val="001C7AB1"/>
    <w:rsid w:val="001D5435"/>
    <w:rsid w:val="001D7082"/>
    <w:rsid w:val="001E0451"/>
    <w:rsid w:val="001F0BCE"/>
    <w:rsid w:val="001F2E3F"/>
    <w:rsid w:val="001F2FAD"/>
    <w:rsid w:val="001F53FC"/>
    <w:rsid w:val="001F6231"/>
    <w:rsid w:val="001F7EEA"/>
    <w:rsid w:val="002000A3"/>
    <w:rsid w:val="00211862"/>
    <w:rsid w:val="002151D9"/>
    <w:rsid w:val="0022081B"/>
    <w:rsid w:val="002219AB"/>
    <w:rsid w:val="00226128"/>
    <w:rsid w:val="00234E42"/>
    <w:rsid w:val="00240EA2"/>
    <w:rsid w:val="0024169D"/>
    <w:rsid w:val="00244744"/>
    <w:rsid w:val="00277C83"/>
    <w:rsid w:val="00281689"/>
    <w:rsid w:val="00281A14"/>
    <w:rsid w:val="00282DAF"/>
    <w:rsid w:val="00283E9B"/>
    <w:rsid w:val="00286456"/>
    <w:rsid w:val="00290D7E"/>
    <w:rsid w:val="00291743"/>
    <w:rsid w:val="002941DF"/>
    <w:rsid w:val="00296006"/>
    <w:rsid w:val="002977C2"/>
    <w:rsid w:val="002A37E7"/>
    <w:rsid w:val="002A595D"/>
    <w:rsid w:val="002A644D"/>
    <w:rsid w:val="002B3417"/>
    <w:rsid w:val="002B46D6"/>
    <w:rsid w:val="002B4F57"/>
    <w:rsid w:val="002B52A7"/>
    <w:rsid w:val="002B6688"/>
    <w:rsid w:val="002C25F1"/>
    <w:rsid w:val="002D0B9C"/>
    <w:rsid w:val="002D12C8"/>
    <w:rsid w:val="002D1BD3"/>
    <w:rsid w:val="002D4411"/>
    <w:rsid w:val="002D5B16"/>
    <w:rsid w:val="002E0606"/>
    <w:rsid w:val="002F15FC"/>
    <w:rsid w:val="002F2F2A"/>
    <w:rsid w:val="002F5F64"/>
    <w:rsid w:val="00300FA4"/>
    <w:rsid w:val="00302D6C"/>
    <w:rsid w:val="00302DE4"/>
    <w:rsid w:val="00304498"/>
    <w:rsid w:val="00305804"/>
    <w:rsid w:val="003068F9"/>
    <w:rsid w:val="00307B10"/>
    <w:rsid w:val="003136EA"/>
    <w:rsid w:val="00316144"/>
    <w:rsid w:val="00317695"/>
    <w:rsid w:val="00321784"/>
    <w:rsid w:val="00332CCC"/>
    <w:rsid w:val="00335F7B"/>
    <w:rsid w:val="00336C1F"/>
    <w:rsid w:val="003433FF"/>
    <w:rsid w:val="003438B6"/>
    <w:rsid w:val="00344890"/>
    <w:rsid w:val="00344AFC"/>
    <w:rsid w:val="00346807"/>
    <w:rsid w:val="00347ECA"/>
    <w:rsid w:val="0035282C"/>
    <w:rsid w:val="00354A9E"/>
    <w:rsid w:val="0036309E"/>
    <w:rsid w:val="00364479"/>
    <w:rsid w:val="003648F2"/>
    <w:rsid w:val="00365B4D"/>
    <w:rsid w:val="0037782D"/>
    <w:rsid w:val="003802D7"/>
    <w:rsid w:val="003808FC"/>
    <w:rsid w:val="00391578"/>
    <w:rsid w:val="00393FD7"/>
    <w:rsid w:val="003A297D"/>
    <w:rsid w:val="003A389F"/>
    <w:rsid w:val="003A4544"/>
    <w:rsid w:val="003A545C"/>
    <w:rsid w:val="003A7571"/>
    <w:rsid w:val="003C4BAE"/>
    <w:rsid w:val="003D0CE8"/>
    <w:rsid w:val="003D7D2A"/>
    <w:rsid w:val="003E148E"/>
    <w:rsid w:val="003E151A"/>
    <w:rsid w:val="003F07A3"/>
    <w:rsid w:val="003F27C5"/>
    <w:rsid w:val="003F4B9E"/>
    <w:rsid w:val="00401C90"/>
    <w:rsid w:val="004041F7"/>
    <w:rsid w:val="00412F18"/>
    <w:rsid w:val="00413FA9"/>
    <w:rsid w:val="004250CE"/>
    <w:rsid w:val="0043106A"/>
    <w:rsid w:val="00432C02"/>
    <w:rsid w:val="0043483D"/>
    <w:rsid w:val="00434D1E"/>
    <w:rsid w:val="004417DB"/>
    <w:rsid w:val="00441B4C"/>
    <w:rsid w:val="00442F66"/>
    <w:rsid w:val="004431A1"/>
    <w:rsid w:val="00445D12"/>
    <w:rsid w:val="00446F99"/>
    <w:rsid w:val="00452601"/>
    <w:rsid w:val="0045641B"/>
    <w:rsid w:val="00456D11"/>
    <w:rsid w:val="004602D3"/>
    <w:rsid w:val="0046123E"/>
    <w:rsid w:val="004624EF"/>
    <w:rsid w:val="00464722"/>
    <w:rsid w:val="00465513"/>
    <w:rsid w:val="00467E02"/>
    <w:rsid w:val="00476D20"/>
    <w:rsid w:val="00480EEE"/>
    <w:rsid w:val="00481518"/>
    <w:rsid w:val="00482F96"/>
    <w:rsid w:val="00483DEB"/>
    <w:rsid w:val="004863C9"/>
    <w:rsid w:val="004922E2"/>
    <w:rsid w:val="00496EDC"/>
    <w:rsid w:val="004A2B87"/>
    <w:rsid w:val="004A36DC"/>
    <w:rsid w:val="004A4D1D"/>
    <w:rsid w:val="004B3812"/>
    <w:rsid w:val="004B415B"/>
    <w:rsid w:val="004C4846"/>
    <w:rsid w:val="004C576B"/>
    <w:rsid w:val="004C78CA"/>
    <w:rsid w:val="004D133A"/>
    <w:rsid w:val="004E48D1"/>
    <w:rsid w:val="004E59BB"/>
    <w:rsid w:val="004E7613"/>
    <w:rsid w:val="004F1E15"/>
    <w:rsid w:val="004F2CF5"/>
    <w:rsid w:val="004F431D"/>
    <w:rsid w:val="004F6743"/>
    <w:rsid w:val="005016B5"/>
    <w:rsid w:val="005030D5"/>
    <w:rsid w:val="0050328D"/>
    <w:rsid w:val="00504D02"/>
    <w:rsid w:val="005114A7"/>
    <w:rsid w:val="00512FDC"/>
    <w:rsid w:val="00515F6A"/>
    <w:rsid w:val="0052366C"/>
    <w:rsid w:val="00540066"/>
    <w:rsid w:val="00542498"/>
    <w:rsid w:val="00543648"/>
    <w:rsid w:val="005441C3"/>
    <w:rsid w:val="00547ED9"/>
    <w:rsid w:val="00551001"/>
    <w:rsid w:val="00560A56"/>
    <w:rsid w:val="0056157E"/>
    <w:rsid w:val="00565241"/>
    <w:rsid w:val="00571F28"/>
    <w:rsid w:val="0057289D"/>
    <w:rsid w:val="00572E80"/>
    <w:rsid w:val="005817EF"/>
    <w:rsid w:val="00581EBE"/>
    <w:rsid w:val="0058254D"/>
    <w:rsid w:val="00587CEB"/>
    <w:rsid w:val="005906D0"/>
    <w:rsid w:val="00591979"/>
    <w:rsid w:val="00596DED"/>
    <w:rsid w:val="005A1D90"/>
    <w:rsid w:val="005A710D"/>
    <w:rsid w:val="005A78A0"/>
    <w:rsid w:val="005B1ACB"/>
    <w:rsid w:val="005B45BB"/>
    <w:rsid w:val="005B4EDC"/>
    <w:rsid w:val="005B5012"/>
    <w:rsid w:val="005B6D7F"/>
    <w:rsid w:val="005C2AA8"/>
    <w:rsid w:val="005C2E2D"/>
    <w:rsid w:val="005C5E20"/>
    <w:rsid w:val="005C7B4A"/>
    <w:rsid w:val="005C7C50"/>
    <w:rsid w:val="005D163D"/>
    <w:rsid w:val="005D3CDC"/>
    <w:rsid w:val="005D4FC3"/>
    <w:rsid w:val="005E0A63"/>
    <w:rsid w:val="005E0E8D"/>
    <w:rsid w:val="005E31D5"/>
    <w:rsid w:val="005E672F"/>
    <w:rsid w:val="005F0CE4"/>
    <w:rsid w:val="006002CF"/>
    <w:rsid w:val="00602DE0"/>
    <w:rsid w:val="00604B38"/>
    <w:rsid w:val="00605057"/>
    <w:rsid w:val="006123E4"/>
    <w:rsid w:val="00612A9C"/>
    <w:rsid w:val="00612B8C"/>
    <w:rsid w:val="006201FE"/>
    <w:rsid w:val="006202C4"/>
    <w:rsid w:val="006241E6"/>
    <w:rsid w:val="006317F2"/>
    <w:rsid w:val="00631DC2"/>
    <w:rsid w:val="00632D6B"/>
    <w:rsid w:val="00637713"/>
    <w:rsid w:val="006420A5"/>
    <w:rsid w:val="006441CF"/>
    <w:rsid w:val="00654A01"/>
    <w:rsid w:val="00657169"/>
    <w:rsid w:val="00664C51"/>
    <w:rsid w:val="00665DB2"/>
    <w:rsid w:val="0066787A"/>
    <w:rsid w:val="00675801"/>
    <w:rsid w:val="00677A33"/>
    <w:rsid w:val="00681161"/>
    <w:rsid w:val="00694317"/>
    <w:rsid w:val="00696C63"/>
    <w:rsid w:val="00696EE1"/>
    <w:rsid w:val="0069774D"/>
    <w:rsid w:val="006A084B"/>
    <w:rsid w:val="006A16AF"/>
    <w:rsid w:val="006A7278"/>
    <w:rsid w:val="006B391A"/>
    <w:rsid w:val="006C313B"/>
    <w:rsid w:val="006C5418"/>
    <w:rsid w:val="006C6E81"/>
    <w:rsid w:val="006C7567"/>
    <w:rsid w:val="006D0043"/>
    <w:rsid w:val="006D0124"/>
    <w:rsid w:val="006D16C8"/>
    <w:rsid w:val="006D4470"/>
    <w:rsid w:val="006E078A"/>
    <w:rsid w:val="006E1DE6"/>
    <w:rsid w:val="006E3C55"/>
    <w:rsid w:val="006E7476"/>
    <w:rsid w:val="006F0853"/>
    <w:rsid w:val="006F1DE5"/>
    <w:rsid w:val="006F4704"/>
    <w:rsid w:val="00701725"/>
    <w:rsid w:val="0070450F"/>
    <w:rsid w:val="007054E3"/>
    <w:rsid w:val="00705545"/>
    <w:rsid w:val="007119E5"/>
    <w:rsid w:val="007160DD"/>
    <w:rsid w:val="00724672"/>
    <w:rsid w:val="00725FFD"/>
    <w:rsid w:val="00731428"/>
    <w:rsid w:val="0073411F"/>
    <w:rsid w:val="00735B73"/>
    <w:rsid w:val="00737869"/>
    <w:rsid w:val="007405F4"/>
    <w:rsid w:val="0074130F"/>
    <w:rsid w:val="00742815"/>
    <w:rsid w:val="00745706"/>
    <w:rsid w:val="00750104"/>
    <w:rsid w:val="007552B0"/>
    <w:rsid w:val="007601CA"/>
    <w:rsid w:val="00761AC6"/>
    <w:rsid w:val="00762024"/>
    <w:rsid w:val="00763538"/>
    <w:rsid w:val="00763C77"/>
    <w:rsid w:val="00764FE4"/>
    <w:rsid w:val="00770BE1"/>
    <w:rsid w:val="00776116"/>
    <w:rsid w:val="00776D60"/>
    <w:rsid w:val="00782854"/>
    <w:rsid w:val="00784886"/>
    <w:rsid w:val="007853BC"/>
    <w:rsid w:val="007858E1"/>
    <w:rsid w:val="00787B92"/>
    <w:rsid w:val="00787E96"/>
    <w:rsid w:val="00791E3C"/>
    <w:rsid w:val="00796781"/>
    <w:rsid w:val="0079736E"/>
    <w:rsid w:val="007B7FCF"/>
    <w:rsid w:val="007C20EF"/>
    <w:rsid w:val="007C32F3"/>
    <w:rsid w:val="007C4B6E"/>
    <w:rsid w:val="007D199A"/>
    <w:rsid w:val="007D1BEE"/>
    <w:rsid w:val="007D61AD"/>
    <w:rsid w:val="007D7D68"/>
    <w:rsid w:val="007E0CAE"/>
    <w:rsid w:val="007E51A5"/>
    <w:rsid w:val="007F08CB"/>
    <w:rsid w:val="007F1BE1"/>
    <w:rsid w:val="007F2100"/>
    <w:rsid w:val="007F27D3"/>
    <w:rsid w:val="007F2C4D"/>
    <w:rsid w:val="007F3859"/>
    <w:rsid w:val="007F400D"/>
    <w:rsid w:val="0080657B"/>
    <w:rsid w:val="008066B4"/>
    <w:rsid w:val="00807E8F"/>
    <w:rsid w:val="00810BF0"/>
    <w:rsid w:val="00812CEE"/>
    <w:rsid w:val="00813B75"/>
    <w:rsid w:val="008156CD"/>
    <w:rsid w:val="0081707C"/>
    <w:rsid w:val="00824F8C"/>
    <w:rsid w:val="008309B0"/>
    <w:rsid w:val="00831D62"/>
    <w:rsid w:val="00831E24"/>
    <w:rsid w:val="00835B02"/>
    <w:rsid w:val="008363AF"/>
    <w:rsid w:val="00837ECC"/>
    <w:rsid w:val="0084007E"/>
    <w:rsid w:val="00846F5D"/>
    <w:rsid w:val="008477BF"/>
    <w:rsid w:val="00851391"/>
    <w:rsid w:val="0085207D"/>
    <w:rsid w:val="00854E67"/>
    <w:rsid w:val="008655FE"/>
    <w:rsid w:val="00865AE3"/>
    <w:rsid w:val="00867D58"/>
    <w:rsid w:val="00870321"/>
    <w:rsid w:val="008734DA"/>
    <w:rsid w:val="00874CB3"/>
    <w:rsid w:val="00892515"/>
    <w:rsid w:val="008A6C57"/>
    <w:rsid w:val="008A7D35"/>
    <w:rsid w:val="008B07CA"/>
    <w:rsid w:val="008B0935"/>
    <w:rsid w:val="008B1826"/>
    <w:rsid w:val="008B25B3"/>
    <w:rsid w:val="008B35D7"/>
    <w:rsid w:val="008B41A1"/>
    <w:rsid w:val="008C1BD7"/>
    <w:rsid w:val="008C2971"/>
    <w:rsid w:val="008C3088"/>
    <w:rsid w:val="008C53E4"/>
    <w:rsid w:val="008D2231"/>
    <w:rsid w:val="008D3B16"/>
    <w:rsid w:val="008D5249"/>
    <w:rsid w:val="008D70C2"/>
    <w:rsid w:val="008D7DA3"/>
    <w:rsid w:val="008E456E"/>
    <w:rsid w:val="008E59BF"/>
    <w:rsid w:val="008F066C"/>
    <w:rsid w:val="008F28B8"/>
    <w:rsid w:val="008F36B0"/>
    <w:rsid w:val="008F376A"/>
    <w:rsid w:val="008F5E14"/>
    <w:rsid w:val="008F6E2E"/>
    <w:rsid w:val="00900ADD"/>
    <w:rsid w:val="00901485"/>
    <w:rsid w:val="00907781"/>
    <w:rsid w:val="00912050"/>
    <w:rsid w:val="00915468"/>
    <w:rsid w:val="00915FEB"/>
    <w:rsid w:val="00917555"/>
    <w:rsid w:val="00920C01"/>
    <w:rsid w:val="00920CDC"/>
    <w:rsid w:val="00921E23"/>
    <w:rsid w:val="009234DD"/>
    <w:rsid w:val="009278DC"/>
    <w:rsid w:val="009326B4"/>
    <w:rsid w:val="00941399"/>
    <w:rsid w:val="009425C2"/>
    <w:rsid w:val="00942867"/>
    <w:rsid w:val="009459B3"/>
    <w:rsid w:val="009466E1"/>
    <w:rsid w:val="00952334"/>
    <w:rsid w:val="00954647"/>
    <w:rsid w:val="00954E97"/>
    <w:rsid w:val="009556C9"/>
    <w:rsid w:val="00960DF8"/>
    <w:rsid w:val="00961808"/>
    <w:rsid w:val="00962A2B"/>
    <w:rsid w:val="009636F0"/>
    <w:rsid w:val="00964906"/>
    <w:rsid w:val="009666FD"/>
    <w:rsid w:val="009724C3"/>
    <w:rsid w:val="009746A9"/>
    <w:rsid w:val="00975591"/>
    <w:rsid w:val="00975CAB"/>
    <w:rsid w:val="009779F9"/>
    <w:rsid w:val="00991ED5"/>
    <w:rsid w:val="0099334B"/>
    <w:rsid w:val="00993838"/>
    <w:rsid w:val="00994472"/>
    <w:rsid w:val="009A0307"/>
    <w:rsid w:val="009A113E"/>
    <w:rsid w:val="009A47C2"/>
    <w:rsid w:val="009A4C46"/>
    <w:rsid w:val="009A6CDB"/>
    <w:rsid w:val="009B107E"/>
    <w:rsid w:val="009B2F00"/>
    <w:rsid w:val="009B511C"/>
    <w:rsid w:val="009B6A0E"/>
    <w:rsid w:val="009C40F9"/>
    <w:rsid w:val="009C4246"/>
    <w:rsid w:val="009C6DE6"/>
    <w:rsid w:val="009C7639"/>
    <w:rsid w:val="009E3B92"/>
    <w:rsid w:val="009F2E8D"/>
    <w:rsid w:val="00A02868"/>
    <w:rsid w:val="00A10E7F"/>
    <w:rsid w:val="00A14EA2"/>
    <w:rsid w:val="00A16889"/>
    <w:rsid w:val="00A17642"/>
    <w:rsid w:val="00A21E5C"/>
    <w:rsid w:val="00A27EF5"/>
    <w:rsid w:val="00A35086"/>
    <w:rsid w:val="00A404AC"/>
    <w:rsid w:val="00A43F17"/>
    <w:rsid w:val="00A50EC0"/>
    <w:rsid w:val="00A51716"/>
    <w:rsid w:val="00A51762"/>
    <w:rsid w:val="00A562F2"/>
    <w:rsid w:val="00A56C16"/>
    <w:rsid w:val="00A56D46"/>
    <w:rsid w:val="00A57230"/>
    <w:rsid w:val="00A655AC"/>
    <w:rsid w:val="00A75398"/>
    <w:rsid w:val="00A7736B"/>
    <w:rsid w:val="00A805B2"/>
    <w:rsid w:val="00A86882"/>
    <w:rsid w:val="00A901BC"/>
    <w:rsid w:val="00A90306"/>
    <w:rsid w:val="00A975B5"/>
    <w:rsid w:val="00AA4FF5"/>
    <w:rsid w:val="00AB4D54"/>
    <w:rsid w:val="00AB5620"/>
    <w:rsid w:val="00AB6698"/>
    <w:rsid w:val="00AC1E33"/>
    <w:rsid w:val="00AD1DB6"/>
    <w:rsid w:val="00AD6CD1"/>
    <w:rsid w:val="00AF09D1"/>
    <w:rsid w:val="00AF21BB"/>
    <w:rsid w:val="00AF3B7C"/>
    <w:rsid w:val="00AF56A6"/>
    <w:rsid w:val="00AF5EA1"/>
    <w:rsid w:val="00AF6C16"/>
    <w:rsid w:val="00AF7450"/>
    <w:rsid w:val="00B02C7F"/>
    <w:rsid w:val="00B03794"/>
    <w:rsid w:val="00B051BC"/>
    <w:rsid w:val="00B05889"/>
    <w:rsid w:val="00B110AE"/>
    <w:rsid w:val="00B16CF6"/>
    <w:rsid w:val="00B27D74"/>
    <w:rsid w:val="00B33F08"/>
    <w:rsid w:val="00B36BD8"/>
    <w:rsid w:val="00B40CD3"/>
    <w:rsid w:val="00B45A59"/>
    <w:rsid w:val="00B52F45"/>
    <w:rsid w:val="00B57B37"/>
    <w:rsid w:val="00B60BA3"/>
    <w:rsid w:val="00B6149B"/>
    <w:rsid w:val="00B61694"/>
    <w:rsid w:val="00B627FD"/>
    <w:rsid w:val="00B74212"/>
    <w:rsid w:val="00B7432C"/>
    <w:rsid w:val="00B76658"/>
    <w:rsid w:val="00B775B3"/>
    <w:rsid w:val="00B80BAE"/>
    <w:rsid w:val="00B81C76"/>
    <w:rsid w:val="00B846FD"/>
    <w:rsid w:val="00B90AA7"/>
    <w:rsid w:val="00B92CF1"/>
    <w:rsid w:val="00B92D5A"/>
    <w:rsid w:val="00BA18C6"/>
    <w:rsid w:val="00BA20BB"/>
    <w:rsid w:val="00BB1A67"/>
    <w:rsid w:val="00BB1AC1"/>
    <w:rsid w:val="00BB24DB"/>
    <w:rsid w:val="00BB2830"/>
    <w:rsid w:val="00BB2B22"/>
    <w:rsid w:val="00BB2CEB"/>
    <w:rsid w:val="00BB341C"/>
    <w:rsid w:val="00BB4F58"/>
    <w:rsid w:val="00BC1351"/>
    <w:rsid w:val="00BF0485"/>
    <w:rsid w:val="00BF595C"/>
    <w:rsid w:val="00C016CA"/>
    <w:rsid w:val="00C04D72"/>
    <w:rsid w:val="00C04F17"/>
    <w:rsid w:val="00C17487"/>
    <w:rsid w:val="00C17510"/>
    <w:rsid w:val="00C226E9"/>
    <w:rsid w:val="00C24CE1"/>
    <w:rsid w:val="00C26F57"/>
    <w:rsid w:val="00C31324"/>
    <w:rsid w:val="00C34ADA"/>
    <w:rsid w:val="00C43650"/>
    <w:rsid w:val="00C45DFF"/>
    <w:rsid w:val="00C472DA"/>
    <w:rsid w:val="00C539FC"/>
    <w:rsid w:val="00C56B5D"/>
    <w:rsid w:val="00C61345"/>
    <w:rsid w:val="00C63BAF"/>
    <w:rsid w:val="00C663BC"/>
    <w:rsid w:val="00C712D7"/>
    <w:rsid w:val="00C7297F"/>
    <w:rsid w:val="00C839B1"/>
    <w:rsid w:val="00C85F19"/>
    <w:rsid w:val="00C870FB"/>
    <w:rsid w:val="00C92D1D"/>
    <w:rsid w:val="00C9409C"/>
    <w:rsid w:val="00C94709"/>
    <w:rsid w:val="00C95377"/>
    <w:rsid w:val="00C95AC0"/>
    <w:rsid w:val="00CA00B4"/>
    <w:rsid w:val="00CA281D"/>
    <w:rsid w:val="00CA7ACA"/>
    <w:rsid w:val="00CB37C5"/>
    <w:rsid w:val="00CB7B51"/>
    <w:rsid w:val="00CC2AD4"/>
    <w:rsid w:val="00CD30F0"/>
    <w:rsid w:val="00CD3158"/>
    <w:rsid w:val="00CD5448"/>
    <w:rsid w:val="00CD72FF"/>
    <w:rsid w:val="00CE1B6C"/>
    <w:rsid w:val="00CE1BC7"/>
    <w:rsid w:val="00CE22D2"/>
    <w:rsid w:val="00CE5520"/>
    <w:rsid w:val="00CF45AD"/>
    <w:rsid w:val="00CF4A26"/>
    <w:rsid w:val="00CF5E84"/>
    <w:rsid w:val="00CF606A"/>
    <w:rsid w:val="00D022BF"/>
    <w:rsid w:val="00D06A16"/>
    <w:rsid w:val="00D127B3"/>
    <w:rsid w:val="00D14FF4"/>
    <w:rsid w:val="00D16E43"/>
    <w:rsid w:val="00D17BEA"/>
    <w:rsid w:val="00D23541"/>
    <w:rsid w:val="00D2769B"/>
    <w:rsid w:val="00D33067"/>
    <w:rsid w:val="00D33193"/>
    <w:rsid w:val="00D42727"/>
    <w:rsid w:val="00D47FB7"/>
    <w:rsid w:val="00D55A7F"/>
    <w:rsid w:val="00D56CC5"/>
    <w:rsid w:val="00D614B8"/>
    <w:rsid w:val="00D64B23"/>
    <w:rsid w:val="00D64C7D"/>
    <w:rsid w:val="00D67C98"/>
    <w:rsid w:val="00D70F0E"/>
    <w:rsid w:val="00D75654"/>
    <w:rsid w:val="00D819C7"/>
    <w:rsid w:val="00D835CA"/>
    <w:rsid w:val="00D850E9"/>
    <w:rsid w:val="00D948A0"/>
    <w:rsid w:val="00D95DF6"/>
    <w:rsid w:val="00DA3E36"/>
    <w:rsid w:val="00DA3F39"/>
    <w:rsid w:val="00DB03AB"/>
    <w:rsid w:val="00DB267F"/>
    <w:rsid w:val="00DB6E04"/>
    <w:rsid w:val="00DB735C"/>
    <w:rsid w:val="00DB7F60"/>
    <w:rsid w:val="00DC0078"/>
    <w:rsid w:val="00DC2566"/>
    <w:rsid w:val="00DC3F94"/>
    <w:rsid w:val="00DC58DB"/>
    <w:rsid w:val="00DD00F1"/>
    <w:rsid w:val="00DD498C"/>
    <w:rsid w:val="00DD6104"/>
    <w:rsid w:val="00DE00CC"/>
    <w:rsid w:val="00DE7DF3"/>
    <w:rsid w:val="00DF1B7F"/>
    <w:rsid w:val="00DF26E4"/>
    <w:rsid w:val="00DF2D88"/>
    <w:rsid w:val="00DF3690"/>
    <w:rsid w:val="00DF45D8"/>
    <w:rsid w:val="00E00436"/>
    <w:rsid w:val="00E070C6"/>
    <w:rsid w:val="00E11F65"/>
    <w:rsid w:val="00E12E30"/>
    <w:rsid w:val="00E27019"/>
    <w:rsid w:val="00E319F7"/>
    <w:rsid w:val="00E35EE5"/>
    <w:rsid w:val="00E37066"/>
    <w:rsid w:val="00E45054"/>
    <w:rsid w:val="00E47080"/>
    <w:rsid w:val="00E52AF0"/>
    <w:rsid w:val="00E63685"/>
    <w:rsid w:val="00E63980"/>
    <w:rsid w:val="00E73126"/>
    <w:rsid w:val="00E81BC1"/>
    <w:rsid w:val="00E83701"/>
    <w:rsid w:val="00E915AB"/>
    <w:rsid w:val="00E93917"/>
    <w:rsid w:val="00E974F4"/>
    <w:rsid w:val="00EA0495"/>
    <w:rsid w:val="00EA109E"/>
    <w:rsid w:val="00EA13F2"/>
    <w:rsid w:val="00EA1CD6"/>
    <w:rsid w:val="00EA31C7"/>
    <w:rsid w:val="00EA7AEB"/>
    <w:rsid w:val="00EB111B"/>
    <w:rsid w:val="00EB1822"/>
    <w:rsid w:val="00EB2A2D"/>
    <w:rsid w:val="00EC0C0E"/>
    <w:rsid w:val="00EC3404"/>
    <w:rsid w:val="00EC353E"/>
    <w:rsid w:val="00ED212F"/>
    <w:rsid w:val="00ED357E"/>
    <w:rsid w:val="00ED56C2"/>
    <w:rsid w:val="00ED6B17"/>
    <w:rsid w:val="00EE3B9E"/>
    <w:rsid w:val="00EE4455"/>
    <w:rsid w:val="00EE5387"/>
    <w:rsid w:val="00EE65BC"/>
    <w:rsid w:val="00EE6EE2"/>
    <w:rsid w:val="00EF1706"/>
    <w:rsid w:val="00EF466F"/>
    <w:rsid w:val="00F026F1"/>
    <w:rsid w:val="00F03CF9"/>
    <w:rsid w:val="00F10FDD"/>
    <w:rsid w:val="00F13152"/>
    <w:rsid w:val="00F15BDE"/>
    <w:rsid w:val="00F237EC"/>
    <w:rsid w:val="00F30C9E"/>
    <w:rsid w:val="00F34375"/>
    <w:rsid w:val="00F345B8"/>
    <w:rsid w:val="00F43F26"/>
    <w:rsid w:val="00F44D82"/>
    <w:rsid w:val="00F46114"/>
    <w:rsid w:val="00F60466"/>
    <w:rsid w:val="00F60E5D"/>
    <w:rsid w:val="00F620A3"/>
    <w:rsid w:val="00F72098"/>
    <w:rsid w:val="00F737D8"/>
    <w:rsid w:val="00F75749"/>
    <w:rsid w:val="00F76ECF"/>
    <w:rsid w:val="00F87531"/>
    <w:rsid w:val="00F87564"/>
    <w:rsid w:val="00FB1E58"/>
    <w:rsid w:val="00FB3D1D"/>
    <w:rsid w:val="00FB6947"/>
    <w:rsid w:val="00FB740D"/>
    <w:rsid w:val="00FC0D58"/>
    <w:rsid w:val="00FC7664"/>
    <w:rsid w:val="00FD190D"/>
    <w:rsid w:val="00FD5499"/>
    <w:rsid w:val="00FD5E20"/>
    <w:rsid w:val="00FD6783"/>
    <w:rsid w:val="00FE5B7B"/>
    <w:rsid w:val="00FE5F33"/>
    <w:rsid w:val="00FE6A04"/>
    <w:rsid w:val="00FF0038"/>
    <w:rsid w:val="00FF011A"/>
    <w:rsid w:val="00FF1BCD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08ACD-0105-4D09-BBB0-7D6A949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858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9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97F"/>
    <w:rPr>
      <w:sz w:val="20"/>
      <w:szCs w:val="20"/>
    </w:rPr>
  </w:style>
  <w:style w:type="character" w:styleId="a7">
    <w:name w:val="Hyperlink"/>
    <w:basedOn w:val="a0"/>
    <w:uiPriority w:val="99"/>
    <w:unhideWhenUsed/>
    <w:rsid w:val="001F2FA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00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401C90"/>
    <w:rPr>
      <w:rFonts w:ascii="Times New Roman" w:eastAsia="標楷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89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A3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6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601C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858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Emphasis"/>
    <w:basedOn w:val="a0"/>
    <w:uiPriority w:val="20"/>
    <w:qFormat/>
    <w:rsid w:val="00A80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2FDB-1010-45FA-BB4B-034DBE12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472</Words>
  <Characters>2697</Characters>
  <Application>Microsoft Office Word</Application>
  <DocSecurity>0</DocSecurity>
  <Lines>22</Lines>
  <Paragraphs>6</Paragraphs>
  <ScaleCrop>false</ScaleCrop>
  <Company>SYNNEX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558</cp:revision>
  <cp:lastPrinted>2016-02-02T02:04:00Z</cp:lastPrinted>
  <dcterms:created xsi:type="dcterms:W3CDTF">2015-05-04T08:01:00Z</dcterms:created>
  <dcterms:modified xsi:type="dcterms:W3CDTF">2016-02-02T02:05:00Z</dcterms:modified>
</cp:coreProperties>
</file>